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A4460D" w:rsidRDefault="006F13FA" w:rsidP="00C8260E">
      <w:pPr>
        <w:rPr>
          <w:rFonts w:ascii="Cambria" w:hAnsi="Cambria" w:cs="Calibri"/>
          <w:i/>
          <w:color w:val="000000" w:themeColor="text1"/>
          <w:sz w:val="28"/>
          <w:szCs w:val="28"/>
          <w:lang w:val="en-US"/>
        </w:rPr>
      </w:pPr>
      <w:proofErr w:type="spellStart"/>
      <w:r w:rsidRPr="00A4460D">
        <w:rPr>
          <w:rFonts w:ascii="Cambria" w:hAnsi="Cambria" w:cs="Calibri"/>
          <w:i/>
          <w:color w:val="000000" w:themeColor="text1"/>
          <w:sz w:val="28"/>
          <w:szCs w:val="28"/>
          <w:lang w:val="en-US"/>
        </w:rPr>
        <w:t>Presseinformation</w:t>
      </w:r>
      <w:proofErr w:type="spellEnd"/>
    </w:p>
    <w:p w14:paraId="1E52DC15" w14:textId="2A6D44DF" w:rsidR="00F17934" w:rsidRPr="00A4460D" w:rsidRDefault="006F13FA" w:rsidP="00E45617">
      <w:pPr>
        <w:tabs>
          <w:tab w:val="left" w:pos="6521"/>
        </w:tabs>
        <w:jc w:val="right"/>
        <w:rPr>
          <w:rFonts w:ascii="Cambria" w:hAnsi="Cambria" w:cs="Calibri"/>
          <w:color w:val="000000" w:themeColor="text1"/>
          <w:lang w:val="en-US"/>
        </w:rPr>
      </w:pPr>
      <w:r w:rsidRPr="00A4460D">
        <w:rPr>
          <w:rFonts w:ascii="Cambria" w:hAnsi="Cambria" w:cs="Calibri"/>
          <w:color w:val="000000" w:themeColor="text1"/>
          <w:lang w:val="en-US"/>
        </w:rPr>
        <w:t xml:space="preserve">Wien, </w:t>
      </w:r>
      <w:r w:rsidR="000E4428">
        <w:rPr>
          <w:rFonts w:ascii="Cambria" w:hAnsi="Cambria" w:cs="Calibri"/>
          <w:color w:val="000000" w:themeColor="text1"/>
          <w:lang w:val="en-US"/>
        </w:rPr>
        <w:t>2</w:t>
      </w:r>
      <w:r w:rsidR="00A90B3C" w:rsidRPr="00A4460D">
        <w:rPr>
          <w:rFonts w:ascii="Cambria" w:hAnsi="Cambria" w:cs="Calibri"/>
          <w:color w:val="000000" w:themeColor="text1"/>
          <w:lang w:val="en-US"/>
        </w:rPr>
        <w:t xml:space="preserve">. </w:t>
      </w:r>
      <w:r w:rsidR="000E4428">
        <w:rPr>
          <w:rFonts w:ascii="Cambria" w:hAnsi="Cambria" w:cs="Calibri"/>
          <w:color w:val="000000" w:themeColor="text1"/>
          <w:lang w:val="en-US"/>
        </w:rPr>
        <w:t xml:space="preserve">September </w:t>
      </w:r>
      <w:r w:rsidR="000A4019" w:rsidRPr="00A4460D">
        <w:rPr>
          <w:rFonts w:ascii="Cambria" w:hAnsi="Cambria" w:cs="Calibri"/>
          <w:color w:val="000000" w:themeColor="text1"/>
          <w:lang w:val="en-US"/>
        </w:rPr>
        <w:t>20</w:t>
      </w:r>
      <w:r w:rsidR="008A21E0" w:rsidRPr="00A4460D">
        <w:rPr>
          <w:rFonts w:ascii="Cambria" w:hAnsi="Cambria" w:cs="Calibri"/>
          <w:color w:val="000000" w:themeColor="text1"/>
          <w:lang w:val="en-US"/>
        </w:rPr>
        <w:t>2</w:t>
      </w:r>
      <w:r w:rsidR="007A718D" w:rsidRPr="00A4460D">
        <w:rPr>
          <w:rFonts w:ascii="Cambria" w:hAnsi="Cambria" w:cs="Calibri"/>
          <w:color w:val="000000" w:themeColor="text1"/>
          <w:lang w:val="en-US"/>
        </w:rPr>
        <w:t>3</w:t>
      </w:r>
    </w:p>
    <w:p w14:paraId="1EEA8D6B" w14:textId="77777777" w:rsidR="006A78D6" w:rsidRPr="00A4460D" w:rsidRDefault="006A78D6" w:rsidP="0094225D">
      <w:pPr>
        <w:rPr>
          <w:rFonts w:ascii="Cambria" w:hAnsi="Cambria" w:cs="Calibri"/>
          <w:b/>
          <w:color w:val="000000" w:themeColor="text1"/>
          <w:sz w:val="52"/>
          <w:szCs w:val="52"/>
          <w:lang w:val="en-US"/>
        </w:rPr>
      </w:pPr>
    </w:p>
    <w:p w14:paraId="2B699B81" w14:textId="3A3E49FE" w:rsidR="006F13FA" w:rsidRPr="000E4428" w:rsidRDefault="00A90B3C" w:rsidP="002D3A21">
      <w:pPr>
        <w:ind w:left="-142"/>
        <w:jc w:val="center"/>
        <w:rPr>
          <w:rFonts w:ascii="Cambria" w:hAnsi="Cambria" w:cs="Calibri"/>
          <w:b/>
          <w:color w:val="000000" w:themeColor="text1"/>
          <w:sz w:val="40"/>
          <w:szCs w:val="40"/>
        </w:rPr>
      </w:pPr>
      <w:r w:rsidRPr="000E4428">
        <w:rPr>
          <w:rFonts w:ascii="Cambria" w:hAnsi="Cambria" w:cs="Calibri"/>
          <w:b/>
          <w:color w:val="000000" w:themeColor="text1"/>
          <w:sz w:val="40"/>
          <w:szCs w:val="40"/>
        </w:rPr>
        <w:t>Junior</w:t>
      </w:r>
      <w:r w:rsidR="00315479" w:rsidRPr="000E4428">
        <w:rPr>
          <w:rFonts w:ascii="Cambria" w:hAnsi="Cambria" w:cs="Calibri"/>
          <w:b/>
          <w:color w:val="000000" w:themeColor="text1"/>
          <w:sz w:val="40"/>
          <w:szCs w:val="40"/>
        </w:rPr>
        <w:t xml:space="preserve"> </w:t>
      </w:r>
      <w:r w:rsidRPr="000E4428">
        <w:rPr>
          <w:rFonts w:ascii="Cambria" w:hAnsi="Cambria" w:cs="Calibri"/>
          <w:b/>
          <w:color w:val="000000" w:themeColor="text1"/>
          <w:sz w:val="40"/>
          <w:szCs w:val="40"/>
        </w:rPr>
        <w:t xml:space="preserve">Grand Prix </w:t>
      </w:r>
      <w:r w:rsidR="000E4428" w:rsidRPr="000E4428">
        <w:rPr>
          <w:rFonts w:ascii="Cambria" w:hAnsi="Cambria" w:cs="Calibri"/>
          <w:b/>
          <w:color w:val="000000" w:themeColor="text1"/>
          <w:sz w:val="40"/>
          <w:szCs w:val="40"/>
        </w:rPr>
        <w:t>in Linz: Ergebnisse im Überblick</w:t>
      </w:r>
    </w:p>
    <w:p w14:paraId="34ECA854" w14:textId="35B4C596" w:rsidR="004148B7" w:rsidRPr="000E4428" w:rsidRDefault="004148B7" w:rsidP="00C8260E">
      <w:pPr>
        <w:rPr>
          <w:rFonts w:ascii="Cambria" w:hAnsi="Cambria" w:cs="Calibri"/>
          <w:color w:val="000000" w:themeColor="text1"/>
        </w:rPr>
      </w:pPr>
    </w:p>
    <w:p w14:paraId="730CDC30" w14:textId="088BC187" w:rsidR="00FE7B51" w:rsidRPr="000E4428" w:rsidRDefault="00FE7B51" w:rsidP="00C8260E">
      <w:pPr>
        <w:rPr>
          <w:rFonts w:ascii="Cambria" w:hAnsi="Cambria" w:cs="Times New Roman"/>
          <w:color w:val="000000" w:themeColor="text1"/>
        </w:rPr>
      </w:pPr>
      <w:r w:rsidRPr="000E4428">
        <w:rPr>
          <w:rFonts w:ascii="Cambria" w:hAnsi="Cambria" w:cs="Times New Roman"/>
          <w:color w:val="000000" w:themeColor="text1"/>
        </w:rPr>
        <w:t xml:space="preserve">+++ </w:t>
      </w:r>
      <w:r w:rsidR="00A90B3C" w:rsidRPr="000E4428">
        <w:rPr>
          <w:rFonts w:ascii="Cambria" w:hAnsi="Cambria" w:cs="Times New Roman"/>
          <w:color w:val="000000" w:themeColor="text1"/>
        </w:rPr>
        <w:t>30.</w:t>
      </w:r>
      <w:r w:rsidR="000E4428">
        <w:rPr>
          <w:rFonts w:ascii="Cambria" w:hAnsi="Cambria" w:cs="Times New Roman"/>
          <w:color w:val="000000" w:themeColor="text1"/>
        </w:rPr>
        <w:t xml:space="preserve"> August </w:t>
      </w:r>
      <w:r w:rsidR="00A90B3C" w:rsidRPr="000E4428">
        <w:rPr>
          <w:rFonts w:ascii="Cambria" w:hAnsi="Cambria" w:cs="Times New Roman"/>
          <w:color w:val="000000" w:themeColor="text1"/>
        </w:rPr>
        <w:t>bis 2.</w:t>
      </w:r>
      <w:r w:rsidR="000E4428">
        <w:rPr>
          <w:rFonts w:ascii="Cambria" w:hAnsi="Cambria" w:cs="Times New Roman"/>
          <w:color w:val="000000" w:themeColor="text1"/>
        </w:rPr>
        <w:t xml:space="preserve"> September </w:t>
      </w:r>
      <w:r w:rsidR="00A90B3C" w:rsidRPr="000E4428">
        <w:rPr>
          <w:rFonts w:ascii="Cambria" w:hAnsi="Cambria" w:cs="Times New Roman"/>
          <w:color w:val="000000" w:themeColor="text1"/>
        </w:rPr>
        <w:t>2023</w:t>
      </w:r>
      <w:r w:rsidR="000E4428">
        <w:rPr>
          <w:rFonts w:ascii="Cambria" w:hAnsi="Cambria" w:cs="Times New Roman"/>
          <w:color w:val="000000" w:themeColor="text1"/>
        </w:rPr>
        <w:t>,</w:t>
      </w:r>
      <w:r w:rsidR="00A90B3C" w:rsidRPr="000E4428">
        <w:rPr>
          <w:rFonts w:ascii="Cambria" w:hAnsi="Cambria" w:cs="Times New Roman"/>
          <w:color w:val="000000" w:themeColor="text1"/>
        </w:rPr>
        <w:t xml:space="preserve"> Linz</w:t>
      </w:r>
      <w:r w:rsidR="000E4428">
        <w:rPr>
          <w:rFonts w:ascii="Cambria" w:hAnsi="Cambria" w:cs="Times New Roman"/>
          <w:color w:val="000000" w:themeColor="text1"/>
        </w:rPr>
        <w:t xml:space="preserve"> AG </w:t>
      </w:r>
      <w:r w:rsidR="00A90B3C" w:rsidRPr="000E4428">
        <w:rPr>
          <w:rFonts w:ascii="Cambria" w:hAnsi="Cambria" w:cs="Times New Roman"/>
          <w:color w:val="000000" w:themeColor="text1"/>
        </w:rPr>
        <w:t xml:space="preserve">Eisarena </w:t>
      </w:r>
    </w:p>
    <w:p w14:paraId="2C58A844" w14:textId="262144D8" w:rsidR="002D3A21" w:rsidRPr="000E4428" w:rsidRDefault="002D3A21" w:rsidP="002D3A21">
      <w:pPr>
        <w:rPr>
          <w:rFonts w:ascii="Cambria" w:hAnsi="Cambria" w:cs="Times New Roman"/>
          <w:color w:val="000000" w:themeColor="text1"/>
        </w:rPr>
      </w:pPr>
      <w:r w:rsidRPr="000E4428">
        <w:rPr>
          <w:rFonts w:ascii="Cambria" w:hAnsi="Cambria" w:cs="Times New Roman"/>
          <w:color w:val="000000" w:themeColor="text1"/>
        </w:rPr>
        <w:t xml:space="preserve">+++ </w:t>
      </w:r>
      <w:r w:rsidR="000E4428" w:rsidRPr="000E4428">
        <w:rPr>
          <w:rFonts w:ascii="Cambria" w:hAnsi="Cambria" w:cs="Times New Roman"/>
          <w:color w:val="000000" w:themeColor="text1"/>
        </w:rPr>
        <w:t>Mädchen: 18. Platz: Hannah Frank</w:t>
      </w:r>
      <w:r w:rsidR="000E4428">
        <w:rPr>
          <w:rFonts w:ascii="Cambria" w:hAnsi="Cambria" w:cs="Times New Roman"/>
          <w:color w:val="000000" w:themeColor="text1"/>
        </w:rPr>
        <w:t>,</w:t>
      </w:r>
      <w:r w:rsidR="000E4428" w:rsidRPr="000E4428">
        <w:rPr>
          <w:rFonts w:ascii="Cambria" w:hAnsi="Cambria" w:cs="Times New Roman"/>
          <w:color w:val="000000" w:themeColor="text1"/>
        </w:rPr>
        <w:t xml:space="preserve"> 21. Platz: Flora Schaller</w:t>
      </w:r>
      <w:r w:rsidR="000E4428">
        <w:rPr>
          <w:rFonts w:ascii="Cambria" w:hAnsi="Cambria" w:cs="Times New Roman"/>
          <w:color w:val="000000" w:themeColor="text1"/>
        </w:rPr>
        <w:t xml:space="preserve">, </w:t>
      </w:r>
      <w:r w:rsidR="000E4428" w:rsidRPr="000E4428">
        <w:rPr>
          <w:rFonts w:ascii="Cambria" w:hAnsi="Cambria" w:cs="Times New Roman"/>
          <w:color w:val="000000" w:themeColor="text1"/>
        </w:rPr>
        <w:t>28. Platz: Sara Höfer</w:t>
      </w:r>
    </w:p>
    <w:p w14:paraId="603C15FD" w14:textId="28E2EF89" w:rsidR="002D3A21" w:rsidRPr="000E4428" w:rsidRDefault="002D3A21" w:rsidP="002D3A21">
      <w:pPr>
        <w:rPr>
          <w:rFonts w:ascii="Cambria" w:hAnsi="Cambria"/>
          <w:color w:val="000000" w:themeColor="text1"/>
        </w:rPr>
      </w:pPr>
      <w:r w:rsidRPr="000E4428">
        <w:rPr>
          <w:rFonts w:ascii="Cambria" w:hAnsi="Cambria" w:cs="Times New Roman"/>
          <w:color w:val="000000" w:themeColor="text1"/>
        </w:rPr>
        <w:t xml:space="preserve">+++ </w:t>
      </w:r>
      <w:r w:rsidR="000E4428" w:rsidRPr="000E4428">
        <w:rPr>
          <w:rFonts w:ascii="Cambria" w:hAnsi="Cambria"/>
          <w:color w:val="000000" w:themeColor="text1"/>
        </w:rPr>
        <w:t xml:space="preserve">Burschen Einzel: 18. Platz für Daniel </w:t>
      </w:r>
      <w:proofErr w:type="spellStart"/>
      <w:r w:rsidR="000E4428" w:rsidRPr="000E4428">
        <w:rPr>
          <w:rFonts w:ascii="Cambria" w:hAnsi="Cambria"/>
          <w:color w:val="000000" w:themeColor="text1"/>
        </w:rPr>
        <w:t>Ruiss</w:t>
      </w:r>
      <w:proofErr w:type="spellEnd"/>
      <w:r w:rsidR="000E4428" w:rsidRPr="000E4428">
        <w:rPr>
          <w:rFonts w:ascii="Cambria" w:hAnsi="Cambria"/>
          <w:color w:val="000000" w:themeColor="text1"/>
        </w:rPr>
        <w:t xml:space="preserve"> </w:t>
      </w:r>
    </w:p>
    <w:p w14:paraId="4AF2F546" w14:textId="1A053BC2" w:rsidR="000E4428" w:rsidRPr="000E4428" w:rsidRDefault="000E4428" w:rsidP="002D3A21">
      <w:pPr>
        <w:rPr>
          <w:rFonts w:ascii="Cambria" w:eastAsia="Times New Roman" w:hAnsi="Cambria" w:cs="Times New Roman"/>
          <w:color w:val="000000" w:themeColor="text1"/>
        </w:rPr>
      </w:pPr>
      <w:r w:rsidRPr="000E4428">
        <w:rPr>
          <w:rFonts w:ascii="Cambria" w:hAnsi="Cambria"/>
          <w:color w:val="000000" w:themeColor="text1"/>
        </w:rPr>
        <w:t>+++ Eistanzen: 16. Platz für Elisabeth und Leo Havers</w:t>
      </w:r>
    </w:p>
    <w:p w14:paraId="6A7BB347" w14:textId="77777777" w:rsidR="00A90B3C" w:rsidRDefault="00A90B3C" w:rsidP="00A90B3C">
      <w:pPr>
        <w:rPr>
          <w:rFonts w:ascii="Cambria" w:hAnsi="Cambria"/>
          <w:color w:val="000000" w:themeColor="text1"/>
          <w:sz w:val="23"/>
          <w:szCs w:val="23"/>
          <w:lang w:val="de-DE"/>
        </w:rPr>
      </w:pPr>
    </w:p>
    <w:p w14:paraId="63D7986A" w14:textId="415FEAF4" w:rsidR="000E4428" w:rsidRPr="000E4428" w:rsidRDefault="000E4428" w:rsidP="000E4428">
      <w:r w:rsidRPr="000E4428">
        <w:t>D</w:t>
      </w:r>
      <w:r w:rsidRPr="000E4428">
        <w:t xml:space="preserve">ie Ergebnisse des ersten heimischen Höhepunkts der Eiskunstlauf-Saison 2023/24, des </w:t>
      </w:r>
      <w:proofErr w:type="gramStart"/>
      <w:r w:rsidRPr="000E4428">
        <w:t>ISU Junior</w:t>
      </w:r>
      <w:proofErr w:type="gramEnd"/>
      <w:r w:rsidRPr="000E4428">
        <w:t xml:space="preserve"> Grand Prix (JGP) in Linz, liegen vor. Von 30. August bis 2. September 2023 nahmen am JGP in Linz rund 110 Nachwuchstalente aus 30 Ländern im Alter von 13 bis 21 Jahren in den vier Disziplinen Herren Einzel, Damen Einzel, Paarlaufen und Eistanzen teil. Die JGP-Serie der Internationalen Eislaufunion (ISU) ist die zweithöchste Wettbewerbsstufe für </w:t>
      </w:r>
      <w:proofErr w:type="spellStart"/>
      <w:proofErr w:type="gramStart"/>
      <w:r w:rsidRPr="000E4428">
        <w:t>Junior:innen</w:t>
      </w:r>
      <w:proofErr w:type="spellEnd"/>
      <w:proofErr w:type="gramEnd"/>
      <w:r w:rsidRPr="000E4428">
        <w:t xml:space="preserve"> nach den Junioren-Weltmeisterschaften.</w:t>
      </w:r>
    </w:p>
    <w:p w14:paraId="60FEF70B" w14:textId="77777777" w:rsidR="000E4428" w:rsidRPr="000E4428" w:rsidRDefault="000E4428" w:rsidP="000E4428">
      <w:r w:rsidRPr="000E4428">
        <w:t> </w:t>
      </w:r>
    </w:p>
    <w:p w14:paraId="30584759" w14:textId="77777777" w:rsidR="000E4428" w:rsidRPr="000E4428" w:rsidRDefault="000E4428" w:rsidP="000E4428">
      <w:pPr>
        <w:rPr>
          <w:b/>
          <w:bCs/>
        </w:rPr>
      </w:pPr>
      <w:r w:rsidRPr="000E4428">
        <w:rPr>
          <w:b/>
          <w:bCs/>
        </w:rPr>
        <w:t>Österreichs Starterinnen platzierten sich im Mittelfeld</w:t>
      </w:r>
    </w:p>
    <w:p w14:paraId="45B5FFD1" w14:textId="77777777" w:rsidR="000E4428" w:rsidRPr="000E4428" w:rsidRDefault="000E4428" w:rsidP="000E4428">
      <w:r w:rsidRPr="000E4428">
        <w:t> </w:t>
      </w:r>
    </w:p>
    <w:p w14:paraId="7223D0A3" w14:textId="77777777" w:rsidR="000E4428" w:rsidRPr="000E4428" w:rsidRDefault="000E4428" w:rsidP="000E4428">
      <w:r w:rsidRPr="000E4428">
        <w:t>Die 14-jährige amtierende Junioren-Staatsmeisterin </w:t>
      </w:r>
      <w:r w:rsidRPr="000E4428">
        <w:rPr>
          <w:b/>
          <w:bCs/>
        </w:rPr>
        <w:t>Hannah Frank</w:t>
      </w:r>
      <w:r w:rsidRPr="000E4428">
        <w:t> zeigte nach kleinen Fehlern im Kurzprogramm eine gute Kürleistung mit fünf Dreifachsprüngen und beendete den Wettkampf mit 122,63 Punkten auf Platz 18 im Feld der 33 starken Läuferinnen. Die Oberösterreicherin gilt als eine der Nachwuchshoffnungen mit dem höchsten Potenzial im heimischen Eiskunstlauf und wird zu ihrem zweiten Grand Prix Event von 20. bis 23. September nach Budapest fahren.</w:t>
      </w:r>
    </w:p>
    <w:p w14:paraId="6307E3A4" w14:textId="77777777" w:rsidR="000E4428" w:rsidRPr="000E4428" w:rsidRDefault="000E4428" w:rsidP="000E4428">
      <w:r w:rsidRPr="000E4428">
        <w:t> </w:t>
      </w:r>
    </w:p>
    <w:p w14:paraId="40B4F01B" w14:textId="77777777" w:rsidR="000E4428" w:rsidRPr="000E4428" w:rsidRDefault="000E4428" w:rsidP="000E4428">
      <w:r w:rsidRPr="000E4428">
        <w:t>Ein Aufholjagd legte auch die 16-jährige </w:t>
      </w:r>
      <w:r w:rsidRPr="000E4428">
        <w:rPr>
          <w:b/>
          <w:bCs/>
        </w:rPr>
        <w:t>Flora Schaller</w:t>
      </w:r>
      <w:r w:rsidRPr="000E4428">
        <w:t xml:space="preserve"> nach einem Sturz beim Doppelaxel im Kurzprogramm hin. Die Salzburgerin lief eine fehlerfreie Kür, was ihr in diesem Wettkampf-Teil Platz 15 einbrachte. Flora Schaller, die den </w:t>
      </w:r>
      <w:proofErr w:type="spellStart"/>
      <w:r w:rsidRPr="000E4428">
        <w:t>Bewerb</w:t>
      </w:r>
      <w:proofErr w:type="spellEnd"/>
      <w:r w:rsidRPr="000E4428">
        <w:t xml:space="preserve"> damit auf dem 21. Rang (118,33 Punkte) beendete, wird ihren zweiten JGP-Start Anfang Oktober in Armenien absolvieren.</w:t>
      </w:r>
    </w:p>
    <w:p w14:paraId="786C1A5D" w14:textId="77777777" w:rsidR="000E4428" w:rsidRPr="000E4428" w:rsidRDefault="000E4428" w:rsidP="000E4428">
      <w:r w:rsidRPr="000E4428">
        <w:t> </w:t>
      </w:r>
    </w:p>
    <w:p w14:paraId="663C6AD4" w14:textId="77777777" w:rsidR="000E4428" w:rsidRPr="000E4428" w:rsidRDefault="000E4428" w:rsidP="000E4428">
      <w:r w:rsidRPr="000E4428">
        <w:t>Die knapp 15-jährige Sara Höfer, die wie </w:t>
      </w:r>
      <w:r w:rsidRPr="000E4428">
        <w:rPr>
          <w:b/>
          <w:bCs/>
        </w:rPr>
        <w:t>Hannah Frank</w:t>
      </w:r>
      <w:r w:rsidRPr="000E4428">
        <w:t xml:space="preserve"> in Linz trainiert, zeigte bei ihrem ersten JGP-Start eine solide Leistung und wurde mit 92,24 Punkten Achtundzwanzigste. Das Podium war fest in asiatischer Hand: Die Goldmedaille sicherte sich die Koreanerin Jia Shin, Silber ging an Haruna Murakami aus Japan, Bronze an </w:t>
      </w:r>
      <w:proofErr w:type="spellStart"/>
      <w:r w:rsidRPr="000E4428">
        <w:t>Minsol</w:t>
      </w:r>
      <w:proofErr w:type="spellEnd"/>
      <w:r w:rsidRPr="000E4428">
        <w:t xml:space="preserve"> Kwon aus Korea.</w:t>
      </w:r>
    </w:p>
    <w:p w14:paraId="36DB2966" w14:textId="77777777" w:rsidR="000E4428" w:rsidRPr="000E4428" w:rsidRDefault="000E4428" w:rsidP="000E4428">
      <w:r w:rsidRPr="000E4428">
        <w:t> </w:t>
      </w:r>
    </w:p>
    <w:p w14:paraId="10CFF47E" w14:textId="77777777" w:rsidR="000E4428" w:rsidRPr="000E4428" w:rsidRDefault="000E4428" w:rsidP="000E4428">
      <w:hyperlink r:id="rId7" w:tgtFrame="_blank" w:history="1">
        <w:r w:rsidRPr="000E4428">
          <w:rPr>
            <w:rStyle w:val="Hyperlink"/>
          </w:rPr>
          <w:t>Mädchen-Wettkampf: Überblick über die Ergebnisse</w:t>
        </w:r>
      </w:hyperlink>
    </w:p>
    <w:p w14:paraId="14E32F5D" w14:textId="77777777" w:rsidR="000E4428" w:rsidRPr="000E4428" w:rsidRDefault="000E4428" w:rsidP="000E4428">
      <w:r w:rsidRPr="000E4428">
        <w:lastRenderedPageBreak/>
        <w:t> </w:t>
      </w:r>
    </w:p>
    <w:p w14:paraId="6A9CAEFE" w14:textId="77777777" w:rsidR="000E4428" w:rsidRPr="000E4428" w:rsidRDefault="000E4428" w:rsidP="000E4428">
      <w:pPr>
        <w:rPr>
          <w:b/>
          <w:bCs/>
        </w:rPr>
      </w:pPr>
      <w:r w:rsidRPr="000E4428">
        <w:rPr>
          <w:b/>
          <w:bCs/>
        </w:rPr>
        <w:t>Solide österreichische Leistungen im Herren- und Eistanz-Wettkampf</w:t>
      </w:r>
    </w:p>
    <w:p w14:paraId="17F2268F" w14:textId="77777777" w:rsidR="000E4428" w:rsidRPr="000E4428" w:rsidRDefault="000E4428" w:rsidP="000E4428">
      <w:r w:rsidRPr="000E4428">
        <w:t> </w:t>
      </w:r>
    </w:p>
    <w:p w14:paraId="3FBDFF16" w14:textId="77777777" w:rsidR="000E4428" w:rsidRPr="000E4428" w:rsidRDefault="000E4428" w:rsidP="000E4428">
      <w:r w:rsidRPr="000E4428">
        <w:t>Bei den Burschen schaffte der talentierte Wiener Läufer </w:t>
      </w:r>
      <w:r w:rsidRPr="000E4428">
        <w:rPr>
          <w:b/>
          <w:bCs/>
        </w:rPr>
        <w:t>Daniel Ruis</w:t>
      </w:r>
      <w:r w:rsidRPr="000E4428">
        <w:t xml:space="preserve"> einen guten Start und landete im Kurzprogramm auf Platz 13. In der Kür am Samstag, 2. September 2023, zeigte der 14-Jährige hingegen Nerven und beendete den Wettkampf auf Platz 18. Den Sieg konnte sich im Feld der 22 Nachwuchsläufer der Slowake Adam Hagara sichern, </w:t>
      </w:r>
      <w:proofErr w:type="spellStart"/>
      <w:r w:rsidRPr="000E4428">
        <w:t>Hyungyeom</w:t>
      </w:r>
      <w:proofErr w:type="spellEnd"/>
      <w:r w:rsidRPr="000E4428">
        <w:t xml:space="preserve"> Kim aus Korea belegte den zweiten und Beck </w:t>
      </w:r>
      <w:proofErr w:type="spellStart"/>
      <w:r w:rsidRPr="000E4428">
        <w:t>Strommer</w:t>
      </w:r>
      <w:proofErr w:type="spellEnd"/>
      <w:r w:rsidRPr="000E4428">
        <w:t xml:space="preserve"> aus den USA den dritten Platz.</w:t>
      </w:r>
    </w:p>
    <w:p w14:paraId="76EFBF3D" w14:textId="77777777" w:rsidR="000E4428" w:rsidRPr="000E4428" w:rsidRDefault="000E4428" w:rsidP="000E4428">
      <w:r w:rsidRPr="000E4428">
        <w:t> </w:t>
      </w:r>
    </w:p>
    <w:p w14:paraId="6688759A" w14:textId="77777777" w:rsidR="000E4428" w:rsidRPr="000E4428" w:rsidRDefault="000E4428" w:rsidP="000E4428">
      <w:hyperlink r:id="rId8" w:tgtFrame="_blank" w:history="1">
        <w:r w:rsidRPr="000E4428">
          <w:rPr>
            <w:rStyle w:val="Hyperlink"/>
          </w:rPr>
          <w:t>Burschen-Wettkampf: Überblick über die Ergebnisse</w:t>
        </w:r>
      </w:hyperlink>
    </w:p>
    <w:p w14:paraId="1C148B42" w14:textId="77777777" w:rsidR="000E4428" w:rsidRPr="000E4428" w:rsidRDefault="000E4428" w:rsidP="000E4428">
      <w:r w:rsidRPr="000E4428">
        <w:t> </w:t>
      </w:r>
    </w:p>
    <w:p w14:paraId="5B2F358C" w14:textId="77777777" w:rsidR="000E4428" w:rsidRPr="000E4428" w:rsidRDefault="000E4428" w:rsidP="000E4428">
      <w:r w:rsidRPr="000E4428">
        <w:t>Im Eistanzen maßen sich die Wiener Geschwister </w:t>
      </w:r>
      <w:r w:rsidRPr="000E4428">
        <w:rPr>
          <w:b/>
          <w:bCs/>
        </w:rPr>
        <w:t>Elisabeth (15) und Leo Havers (18)</w:t>
      </w:r>
      <w:r w:rsidRPr="000E4428">
        <w:t xml:space="preserve"> erstmals mit den weltbesten Nachwuchs-Tanzpaaren. Ein Fehler im Rhythm Dance kostete wertvolle Punkte. Mit einer soliden Kürleistung erreichten sie 95,44 Punkte im Endklassement und erzielten damit den 16. Gesamtrang. Gold ging an Darya </w:t>
      </w:r>
      <w:proofErr w:type="gramStart"/>
      <w:r w:rsidRPr="000E4428">
        <w:t>Grimm</w:t>
      </w:r>
      <w:proofErr w:type="gramEnd"/>
      <w:r w:rsidRPr="000E4428">
        <w:t xml:space="preserve"> / Michail </w:t>
      </w:r>
      <w:proofErr w:type="spellStart"/>
      <w:r w:rsidRPr="000E4428">
        <w:t>Savitskiy</w:t>
      </w:r>
      <w:proofErr w:type="spellEnd"/>
      <w:r w:rsidRPr="000E4428">
        <w:t xml:space="preserve"> aus Deutschland, die Silber erhielten Chloe Nguyen / Brandon </w:t>
      </w:r>
      <w:proofErr w:type="spellStart"/>
      <w:r w:rsidRPr="000E4428">
        <w:t>Giang</w:t>
      </w:r>
      <w:proofErr w:type="spellEnd"/>
      <w:r w:rsidRPr="000E4428">
        <w:t xml:space="preserve"> aus Kanada und Bronze </w:t>
      </w:r>
      <w:proofErr w:type="spellStart"/>
      <w:r w:rsidRPr="000E4428">
        <w:t>Elliana</w:t>
      </w:r>
      <w:proofErr w:type="spellEnd"/>
      <w:r w:rsidRPr="000E4428">
        <w:t xml:space="preserve"> </w:t>
      </w:r>
      <w:proofErr w:type="spellStart"/>
      <w:r w:rsidRPr="000E4428">
        <w:t>Peal</w:t>
      </w:r>
      <w:proofErr w:type="spellEnd"/>
      <w:r w:rsidRPr="000E4428">
        <w:t xml:space="preserve"> / Ethan </w:t>
      </w:r>
      <w:proofErr w:type="spellStart"/>
      <w:r w:rsidRPr="000E4428">
        <w:t>Peal</w:t>
      </w:r>
      <w:proofErr w:type="spellEnd"/>
      <w:r w:rsidRPr="000E4428">
        <w:t xml:space="preserve"> aus den USA.</w:t>
      </w:r>
    </w:p>
    <w:p w14:paraId="3D261C25" w14:textId="77777777" w:rsidR="000E4428" w:rsidRPr="000E4428" w:rsidRDefault="000E4428" w:rsidP="000E4428">
      <w:r w:rsidRPr="000E4428">
        <w:t> </w:t>
      </w:r>
    </w:p>
    <w:p w14:paraId="7A127A93" w14:textId="77777777" w:rsidR="000E4428" w:rsidRPr="000E4428" w:rsidRDefault="000E4428" w:rsidP="000E4428">
      <w:hyperlink r:id="rId9" w:tgtFrame="_blank" w:history="1">
        <w:r w:rsidRPr="000E4428">
          <w:rPr>
            <w:rStyle w:val="Hyperlink"/>
          </w:rPr>
          <w:t>Eistanz-Wettkampf: Überblick über die Ergebnisse</w:t>
        </w:r>
      </w:hyperlink>
    </w:p>
    <w:p w14:paraId="31F55004" w14:textId="77777777" w:rsidR="000E4428" w:rsidRPr="000E4428" w:rsidRDefault="000E4428" w:rsidP="000E4428">
      <w:r w:rsidRPr="000E4428">
        <w:t> </w:t>
      </w:r>
    </w:p>
    <w:p w14:paraId="2B0B719C" w14:textId="77777777" w:rsidR="000E4428" w:rsidRPr="000E4428" w:rsidRDefault="000E4428" w:rsidP="000E4428">
      <w:pPr>
        <w:rPr>
          <w:b/>
          <w:bCs/>
        </w:rPr>
      </w:pPr>
      <w:r w:rsidRPr="000E4428">
        <w:rPr>
          <w:b/>
          <w:bCs/>
        </w:rPr>
        <w:t>Präsidentin Mörth: „Reibungsloser Ablauf und sportliche Höchstleistungen“</w:t>
      </w:r>
    </w:p>
    <w:p w14:paraId="71124470" w14:textId="77777777" w:rsidR="000E4428" w:rsidRPr="000E4428" w:rsidRDefault="000E4428" w:rsidP="000E4428">
      <w:r w:rsidRPr="000E4428">
        <w:t> </w:t>
      </w:r>
    </w:p>
    <w:p w14:paraId="64D86390" w14:textId="77777777" w:rsidR="000E4428" w:rsidRPr="000E4428" w:rsidRDefault="000E4428" w:rsidP="000E4428">
      <w:r w:rsidRPr="000E4428">
        <w:t>Skate Austria Präsidentin Christiane Mörth: „Der reibungslose Ablauf des Großevents brachte neben sportlichen Höchstleistungen auch internationales Flair nach Linz. Die besten heimischen Nachwuchs-Läuferinnen und -Läufer hatten dadurch die Gelegenheit, vor heimischem und internationalem Fachpublikum ihr Können zu zeigen.“</w:t>
      </w:r>
    </w:p>
    <w:p w14:paraId="5C707449" w14:textId="77777777" w:rsidR="000E4428" w:rsidRPr="000E4428" w:rsidRDefault="000E4428" w:rsidP="000E4428">
      <w:r w:rsidRPr="000E4428">
        <w:t> </w:t>
      </w:r>
    </w:p>
    <w:p w14:paraId="67F38163" w14:textId="77777777" w:rsidR="000E4428" w:rsidRDefault="000E4428" w:rsidP="000E4428">
      <w:pPr>
        <w:rPr>
          <w:b/>
          <w:bCs/>
        </w:rPr>
      </w:pPr>
    </w:p>
    <w:p w14:paraId="612A00B7" w14:textId="498AABF4" w:rsidR="000E4428" w:rsidRDefault="000E4428" w:rsidP="000E4428">
      <w:pPr>
        <w:rPr>
          <w:b/>
          <w:bCs/>
        </w:rPr>
      </w:pPr>
      <w:r w:rsidRPr="000E4428">
        <w:rPr>
          <w:b/>
          <w:bCs/>
        </w:rPr>
        <w:t>Weiterführende Links:</w:t>
      </w:r>
    </w:p>
    <w:p w14:paraId="52740FB0" w14:textId="77777777" w:rsidR="000E4428" w:rsidRPr="000E4428" w:rsidRDefault="000E4428" w:rsidP="000E4428">
      <w:pPr>
        <w:rPr>
          <w:b/>
          <w:bCs/>
        </w:rPr>
      </w:pPr>
    </w:p>
    <w:p w14:paraId="236A5169" w14:textId="0ED92111" w:rsidR="000E4428" w:rsidRPr="000E4428" w:rsidRDefault="000E4428" w:rsidP="000E4428">
      <w:pPr>
        <w:pStyle w:val="Listenabsatz"/>
        <w:numPr>
          <w:ilvl w:val="0"/>
          <w:numId w:val="4"/>
        </w:numPr>
      </w:pPr>
      <w:hyperlink r:id="rId10" w:tgtFrame="_blank" w:history="1">
        <w:r w:rsidRPr="000E4428">
          <w:rPr>
            <w:rStyle w:val="Hyperlink"/>
          </w:rPr>
          <w:t>Download: honorarfreie</w:t>
        </w:r>
        <w:r>
          <w:rPr>
            <w:rStyle w:val="Hyperlink"/>
          </w:rPr>
          <w:t xml:space="preserve"> </w:t>
        </w:r>
        <w:r w:rsidRPr="000E4428">
          <w:rPr>
            <w:rStyle w:val="Hyperlink"/>
          </w:rPr>
          <w:t xml:space="preserve">Bilder der </w:t>
        </w:r>
        <w:r>
          <w:rPr>
            <w:rStyle w:val="Hyperlink"/>
          </w:rPr>
          <w:t>ö</w:t>
        </w:r>
        <w:r w:rsidRPr="000E4428">
          <w:rPr>
            <w:rStyle w:val="Hyperlink"/>
          </w:rPr>
          <w:t>sterr</w:t>
        </w:r>
        <w:r>
          <w:rPr>
            <w:rStyle w:val="Hyperlink"/>
          </w:rPr>
          <w:t>eichischen</w:t>
        </w:r>
        <w:r w:rsidRPr="000E4428">
          <w:rPr>
            <w:rStyle w:val="Hyperlink"/>
          </w:rPr>
          <w:t xml:space="preserve"> </w:t>
        </w:r>
        <w:proofErr w:type="spellStart"/>
        <w:proofErr w:type="gramStart"/>
        <w:r w:rsidRPr="000E4428">
          <w:rPr>
            <w:rStyle w:val="Hyperlink"/>
          </w:rPr>
          <w:t>Läufer:innen</w:t>
        </w:r>
        <w:proofErr w:type="spellEnd"/>
        <w:proofErr w:type="gramEnd"/>
      </w:hyperlink>
    </w:p>
    <w:p w14:paraId="40C1F652" w14:textId="77777777" w:rsidR="000E4428" w:rsidRPr="000E4428" w:rsidRDefault="000E4428" w:rsidP="000E4428">
      <w:pPr>
        <w:pStyle w:val="Listenabsatz"/>
        <w:numPr>
          <w:ilvl w:val="0"/>
          <w:numId w:val="4"/>
        </w:numPr>
      </w:pPr>
      <w:hyperlink r:id="rId11" w:tgtFrame="_blank" w:history="1">
        <w:r w:rsidRPr="000E4428">
          <w:rPr>
            <w:rStyle w:val="Hyperlink"/>
          </w:rPr>
          <w:t xml:space="preserve">Mehr Infos zur </w:t>
        </w:r>
        <w:proofErr w:type="gramStart"/>
        <w:r w:rsidRPr="000E4428">
          <w:rPr>
            <w:rStyle w:val="Hyperlink"/>
          </w:rPr>
          <w:t>ISU Junior</w:t>
        </w:r>
        <w:proofErr w:type="gramEnd"/>
        <w:r w:rsidRPr="000E4428">
          <w:rPr>
            <w:rStyle w:val="Hyperlink"/>
          </w:rPr>
          <w:t xml:space="preserve"> Grand Prix Serie</w:t>
        </w:r>
      </w:hyperlink>
    </w:p>
    <w:p w14:paraId="6C138513" w14:textId="77777777" w:rsidR="000E4428" w:rsidRPr="000E4428" w:rsidRDefault="000E4428" w:rsidP="000E4428">
      <w:pPr>
        <w:pStyle w:val="Listenabsatz"/>
        <w:numPr>
          <w:ilvl w:val="0"/>
          <w:numId w:val="4"/>
        </w:numPr>
      </w:pPr>
      <w:hyperlink r:id="rId12" w:tgtFrame="_blank" w:history="1">
        <w:r w:rsidRPr="000E4428">
          <w:rPr>
            <w:rStyle w:val="Hyperlink"/>
          </w:rPr>
          <w:t>Skate Austria-Porträt über Hannah Frank</w:t>
        </w:r>
      </w:hyperlink>
    </w:p>
    <w:p w14:paraId="43E50936" w14:textId="77777777" w:rsidR="000E4428" w:rsidRPr="000E4428" w:rsidRDefault="000E4428" w:rsidP="000E4428">
      <w:pPr>
        <w:pStyle w:val="Listenabsatz"/>
        <w:numPr>
          <w:ilvl w:val="0"/>
          <w:numId w:val="4"/>
        </w:numPr>
      </w:pPr>
      <w:hyperlink r:id="rId13" w:tgtFrame="_blank" w:history="1">
        <w:r w:rsidRPr="000E4428">
          <w:rPr>
            <w:rStyle w:val="Hyperlink"/>
          </w:rPr>
          <w:t>Skate Austria-Porträt über Elisabeth und Leo Havers</w:t>
        </w:r>
      </w:hyperlink>
    </w:p>
    <w:p w14:paraId="449F3841" w14:textId="77777777" w:rsidR="000E4428" w:rsidRPr="000E4428" w:rsidRDefault="000E4428" w:rsidP="000E4428"/>
    <w:p w14:paraId="007EC67E" w14:textId="1432EC11" w:rsidR="00BC5F8C" w:rsidRPr="000E4428" w:rsidRDefault="00BC5F8C" w:rsidP="000E4428"/>
    <w:sectPr w:rsidR="00BC5F8C" w:rsidRPr="000E4428" w:rsidSect="000C6224">
      <w:headerReference w:type="default" r:id="rId14"/>
      <w:footerReference w:type="default" r:id="rId15"/>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168D" w14:textId="77777777" w:rsidR="005769E8" w:rsidRDefault="005769E8" w:rsidP="001C28A7">
      <w:r>
        <w:separator/>
      </w:r>
    </w:p>
  </w:endnote>
  <w:endnote w:type="continuationSeparator" w:id="0">
    <w:p w14:paraId="22B61125" w14:textId="77777777" w:rsidR="005769E8" w:rsidRDefault="005769E8"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Stefan Grampelhuber,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4D2E" w14:textId="77777777" w:rsidR="005769E8" w:rsidRDefault="005769E8" w:rsidP="001C28A7">
      <w:r>
        <w:separator/>
      </w:r>
    </w:p>
  </w:footnote>
  <w:footnote w:type="continuationSeparator" w:id="0">
    <w:p w14:paraId="10655B46" w14:textId="77777777" w:rsidR="005769E8" w:rsidRDefault="005769E8"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116DD"/>
    <w:multiLevelType w:val="hybridMultilevel"/>
    <w:tmpl w:val="AB0A3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3C1D95"/>
    <w:multiLevelType w:val="multilevel"/>
    <w:tmpl w:val="05F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16777">
    <w:abstractNumId w:val="0"/>
  </w:num>
  <w:num w:numId="2" w16cid:durableId="1957441020">
    <w:abstractNumId w:val="1"/>
  </w:num>
  <w:num w:numId="3" w16cid:durableId="1395201055">
    <w:abstractNumId w:val="3"/>
  </w:num>
  <w:num w:numId="4" w16cid:durableId="753940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0E4428"/>
    <w:rsid w:val="001007B0"/>
    <w:rsid w:val="00114874"/>
    <w:rsid w:val="00117AE4"/>
    <w:rsid w:val="0013144F"/>
    <w:rsid w:val="0014372D"/>
    <w:rsid w:val="0015133F"/>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B5D36"/>
    <w:rsid w:val="002D3A21"/>
    <w:rsid w:val="002D4233"/>
    <w:rsid w:val="002D6838"/>
    <w:rsid w:val="002F2605"/>
    <w:rsid w:val="002F4888"/>
    <w:rsid w:val="002F59D0"/>
    <w:rsid w:val="00313FE8"/>
    <w:rsid w:val="00315479"/>
    <w:rsid w:val="00321E98"/>
    <w:rsid w:val="003248AE"/>
    <w:rsid w:val="00334E47"/>
    <w:rsid w:val="00336997"/>
    <w:rsid w:val="003454BA"/>
    <w:rsid w:val="003519DA"/>
    <w:rsid w:val="00355680"/>
    <w:rsid w:val="00394563"/>
    <w:rsid w:val="00397394"/>
    <w:rsid w:val="003A20E1"/>
    <w:rsid w:val="003A3EDF"/>
    <w:rsid w:val="003A7A0A"/>
    <w:rsid w:val="003B2239"/>
    <w:rsid w:val="003B2FD2"/>
    <w:rsid w:val="003C2ABF"/>
    <w:rsid w:val="003C47A1"/>
    <w:rsid w:val="003C55F7"/>
    <w:rsid w:val="003C779C"/>
    <w:rsid w:val="003E11BA"/>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65305"/>
    <w:rsid w:val="005736F5"/>
    <w:rsid w:val="005769E8"/>
    <w:rsid w:val="00585C74"/>
    <w:rsid w:val="0059606B"/>
    <w:rsid w:val="005A30C6"/>
    <w:rsid w:val="005A6F14"/>
    <w:rsid w:val="005B007B"/>
    <w:rsid w:val="005B143E"/>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2597"/>
    <w:rsid w:val="0066573B"/>
    <w:rsid w:val="006665A5"/>
    <w:rsid w:val="00667ADC"/>
    <w:rsid w:val="00673677"/>
    <w:rsid w:val="00677B64"/>
    <w:rsid w:val="00695391"/>
    <w:rsid w:val="00695756"/>
    <w:rsid w:val="006A683A"/>
    <w:rsid w:val="006A78D6"/>
    <w:rsid w:val="006B27F7"/>
    <w:rsid w:val="006D1045"/>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90283"/>
    <w:rsid w:val="0079055A"/>
    <w:rsid w:val="00795D13"/>
    <w:rsid w:val="00795E2A"/>
    <w:rsid w:val="00797E59"/>
    <w:rsid w:val="007A0A94"/>
    <w:rsid w:val="007A37ED"/>
    <w:rsid w:val="007A718D"/>
    <w:rsid w:val="007A7913"/>
    <w:rsid w:val="007B12F4"/>
    <w:rsid w:val="007B2B20"/>
    <w:rsid w:val="007B6514"/>
    <w:rsid w:val="007C05E0"/>
    <w:rsid w:val="007C4E83"/>
    <w:rsid w:val="007E3B2E"/>
    <w:rsid w:val="007F0676"/>
    <w:rsid w:val="008104AE"/>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87226"/>
    <w:rsid w:val="00892A58"/>
    <w:rsid w:val="008944C4"/>
    <w:rsid w:val="00896117"/>
    <w:rsid w:val="008A1AB4"/>
    <w:rsid w:val="008A21E0"/>
    <w:rsid w:val="008B28AE"/>
    <w:rsid w:val="008B3FEA"/>
    <w:rsid w:val="008B71B4"/>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C168C"/>
    <w:rsid w:val="009C26EB"/>
    <w:rsid w:val="009C4A97"/>
    <w:rsid w:val="009D18A3"/>
    <w:rsid w:val="009D47B0"/>
    <w:rsid w:val="009D491B"/>
    <w:rsid w:val="009D7DFB"/>
    <w:rsid w:val="009F4BE0"/>
    <w:rsid w:val="00A01848"/>
    <w:rsid w:val="00A062E6"/>
    <w:rsid w:val="00A32A94"/>
    <w:rsid w:val="00A34198"/>
    <w:rsid w:val="00A44572"/>
    <w:rsid w:val="00A4460D"/>
    <w:rsid w:val="00A52D7B"/>
    <w:rsid w:val="00A57249"/>
    <w:rsid w:val="00A718F4"/>
    <w:rsid w:val="00A72EE2"/>
    <w:rsid w:val="00A75A9C"/>
    <w:rsid w:val="00A8016A"/>
    <w:rsid w:val="00A84380"/>
    <w:rsid w:val="00A90B3C"/>
    <w:rsid w:val="00A90D3A"/>
    <w:rsid w:val="00A938D5"/>
    <w:rsid w:val="00AB0F4C"/>
    <w:rsid w:val="00AC45EB"/>
    <w:rsid w:val="00AC7FBE"/>
    <w:rsid w:val="00AE6489"/>
    <w:rsid w:val="00B21C65"/>
    <w:rsid w:val="00B536F3"/>
    <w:rsid w:val="00B637A8"/>
    <w:rsid w:val="00B718F9"/>
    <w:rsid w:val="00B729B9"/>
    <w:rsid w:val="00B73E25"/>
    <w:rsid w:val="00B755A4"/>
    <w:rsid w:val="00B77DA6"/>
    <w:rsid w:val="00B80DFF"/>
    <w:rsid w:val="00B91526"/>
    <w:rsid w:val="00B91F7F"/>
    <w:rsid w:val="00B939B2"/>
    <w:rsid w:val="00BA2D14"/>
    <w:rsid w:val="00BA621D"/>
    <w:rsid w:val="00BA7B94"/>
    <w:rsid w:val="00BB0708"/>
    <w:rsid w:val="00BB4F59"/>
    <w:rsid w:val="00BC31D9"/>
    <w:rsid w:val="00BC4147"/>
    <w:rsid w:val="00BC5F8C"/>
    <w:rsid w:val="00BE04C6"/>
    <w:rsid w:val="00BE11FF"/>
    <w:rsid w:val="00BE13A3"/>
    <w:rsid w:val="00BE2A3E"/>
    <w:rsid w:val="00BE320A"/>
    <w:rsid w:val="00BE43B1"/>
    <w:rsid w:val="00C00622"/>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B210D"/>
    <w:rsid w:val="00CC3492"/>
    <w:rsid w:val="00CD0FA1"/>
    <w:rsid w:val="00CD6DD9"/>
    <w:rsid w:val="00CF6E0F"/>
    <w:rsid w:val="00D02BC8"/>
    <w:rsid w:val="00D26F4E"/>
    <w:rsid w:val="00D30FB5"/>
    <w:rsid w:val="00D33506"/>
    <w:rsid w:val="00D41052"/>
    <w:rsid w:val="00D42139"/>
    <w:rsid w:val="00D43DAA"/>
    <w:rsid w:val="00D45920"/>
    <w:rsid w:val="00D479B3"/>
    <w:rsid w:val="00D503B5"/>
    <w:rsid w:val="00D5723A"/>
    <w:rsid w:val="00D601F1"/>
    <w:rsid w:val="00D67B1E"/>
    <w:rsid w:val="00D73BD6"/>
    <w:rsid w:val="00D8048A"/>
    <w:rsid w:val="00D83810"/>
    <w:rsid w:val="00D83CC1"/>
    <w:rsid w:val="00D85A77"/>
    <w:rsid w:val="00D92B47"/>
    <w:rsid w:val="00DA227D"/>
    <w:rsid w:val="00DA3A27"/>
    <w:rsid w:val="00DB3040"/>
    <w:rsid w:val="00DC1833"/>
    <w:rsid w:val="00DC5927"/>
    <w:rsid w:val="00DC71F8"/>
    <w:rsid w:val="00DD0D3E"/>
    <w:rsid w:val="00DD2220"/>
    <w:rsid w:val="00DD3667"/>
    <w:rsid w:val="00DD5DF5"/>
    <w:rsid w:val="00DD7454"/>
    <w:rsid w:val="00DE080D"/>
    <w:rsid w:val="00E040C3"/>
    <w:rsid w:val="00E14E37"/>
    <w:rsid w:val="00E22977"/>
    <w:rsid w:val="00E25562"/>
    <w:rsid w:val="00E30176"/>
    <w:rsid w:val="00E31193"/>
    <w:rsid w:val="00E45617"/>
    <w:rsid w:val="00E532E8"/>
    <w:rsid w:val="00E53A6C"/>
    <w:rsid w:val="00E54C94"/>
    <w:rsid w:val="00E56DBA"/>
    <w:rsid w:val="00E8297B"/>
    <w:rsid w:val="00E86860"/>
    <w:rsid w:val="00E926D7"/>
    <w:rsid w:val="00EA057C"/>
    <w:rsid w:val="00EA1D22"/>
    <w:rsid w:val="00EB1441"/>
    <w:rsid w:val="00EB51DF"/>
    <w:rsid w:val="00EB5B6D"/>
    <w:rsid w:val="00EC1720"/>
    <w:rsid w:val="00EC67DE"/>
    <w:rsid w:val="00ED6D26"/>
    <w:rsid w:val="00EE7DFE"/>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72AD7"/>
    <w:rsid w:val="00F77E66"/>
    <w:rsid w:val="00F926B8"/>
    <w:rsid w:val="00F96332"/>
    <w:rsid w:val="00FA6726"/>
    <w:rsid w:val="00FB24EA"/>
    <w:rsid w:val="00FB355C"/>
    <w:rsid w:val="00FB7052"/>
    <w:rsid w:val="00FC36ED"/>
    <w:rsid w:val="00FC59DE"/>
    <w:rsid w:val="00FE5043"/>
    <w:rsid w:val="00FE7B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3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 w:type="paragraph" w:styleId="berarbeitung">
    <w:name w:val="Revision"/>
    <w:hidden/>
    <w:uiPriority w:val="99"/>
    <w:semiHidden/>
    <w:rsid w:val="00A4460D"/>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04971098">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1677727621">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results/season2324/jgpaut2023/CAT001RS.htm" TargetMode="External"/><Relationship Id="rId13" Type="http://schemas.openxmlformats.org/officeDocument/2006/relationships/hyperlink" Target="https://skateaustria.at/grosse-fortschritte-grosse-leidenschaft-grosse-ziele/" TargetMode="External"/><Relationship Id="rId3" Type="http://schemas.openxmlformats.org/officeDocument/2006/relationships/settings" Target="settings.xml"/><Relationship Id="rId7" Type="http://schemas.openxmlformats.org/officeDocument/2006/relationships/hyperlink" Target="http://www.isuresults.com/results/season2324/jgpaut2023/CAT002RS.htm" TargetMode="External"/><Relationship Id="rId12" Type="http://schemas.openxmlformats.org/officeDocument/2006/relationships/hyperlink" Target="https://skateaustria.at/hannah-frank-und-die-fuenf-dreifach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u.org/figure-skating/events/junior-grand-prix-of-figure-ska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ateaustria.at/bilder/" TargetMode="External"/><Relationship Id="rId4" Type="http://schemas.openxmlformats.org/officeDocument/2006/relationships/webSettings" Target="webSettings.xml"/><Relationship Id="rId9" Type="http://schemas.openxmlformats.org/officeDocument/2006/relationships/hyperlink" Target="http://www.isuresults.com/results/season2324/jgpaut2023/CAT004RS.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2023-09-02T22:58:00Z</dcterms:created>
  <dcterms:modified xsi:type="dcterms:W3CDTF">2023-09-02T22:58:00Z</dcterms:modified>
</cp:coreProperties>
</file>