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051D61" w:rsidRDefault="006F13FA" w:rsidP="00C8260E">
      <w:pPr>
        <w:rPr>
          <w:rFonts w:ascii="Aptos" w:hAnsi="Aptos" w:cs="Calibri"/>
          <w:i/>
          <w:color w:val="000000" w:themeColor="text1"/>
          <w:sz w:val="28"/>
          <w:szCs w:val="28"/>
        </w:rPr>
      </w:pPr>
      <w:r w:rsidRPr="00051D61">
        <w:rPr>
          <w:rFonts w:ascii="Aptos" w:hAnsi="Aptos" w:cs="Calibri"/>
          <w:i/>
          <w:color w:val="000000" w:themeColor="text1"/>
          <w:sz w:val="28"/>
          <w:szCs w:val="28"/>
        </w:rPr>
        <w:t>Presseinformation</w:t>
      </w:r>
    </w:p>
    <w:p w14:paraId="1E52DC15" w14:textId="31F845E7" w:rsidR="00F17934" w:rsidRPr="00051D61" w:rsidRDefault="00AB5EC3" w:rsidP="00E45617">
      <w:pPr>
        <w:tabs>
          <w:tab w:val="left" w:pos="6521"/>
        </w:tabs>
        <w:jc w:val="right"/>
        <w:rPr>
          <w:rFonts w:ascii="Aptos" w:hAnsi="Aptos" w:cs="Calibri"/>
          <w:color w:val="000000" w:themeColor="text1"/>
        </w:rPr>
      </w:pPr>
      <w:r>
        <w:rPr>
          <w:rFonts w:ascii="Aptos" w:hAnsi="Aptos" w:cs="Calibri"/>
          <w:color w:val="000000" w:themeColor="text1"/>
        </w:rPr>
        <w:t>Salzburg</w:t>
      </w:r>
      <w:r w:rsidR="0019725D" w:rsidRPr="00051D61">
        <w:rPr>
          <w:rFonts w:ascii="Aptos" w:hAnsi="Aptos" w:cs="Calibri"/>
          <w:color w:val="000000" w:themeColor="text1"/>
        </w:rPr>
        <w:t xml:space="preserve">, </w:t>
      </w:r>
      <w:r w:rsidR="00554E5F">
        <w:rPr>
          <w:rFonts w:ascii="Aptos" w:hAnsi="Aptos" w:cs="Calibri"/>
          <w:color w:val="000000" w:themeColor="text1"/>
        </w:rPr>
        <w:t>2</w:t>
      </w:r>
      <w:r w:rsidR="0077296E">
        <w:rPr>
          <w:rFonts w:ascii="Aptos" w:hAnsi="Aptos" w:cs="Calibri"/>
          <w:color w:val="000000" w:themeColor="text1"/>
        </w:rPr>
        <w:t>7</w:t>
      </w:r>
      <w:r w:rsidR="0019725D" w:rsidRPr="00051D61">
        <w:rPr>
          <w:rFonts w:ascii="Aptos" w:hAnsi="Aptos" w:cs="Calibri"/>
          <w:color w:val="000000" w:themeColor="text1"/>
        </w:rPr>
        <w:t>.</w:t>
      </w:r>
      <w:r w:rsidR="001C430F">
        <w:rPr>
          <w:rFonts w:ascii="Aptos" w:hAnsi="Aptos" w:cs="Calibri"/>
          <w:color w:val="000000" w:themeColor="text1"/>
        </w:rPr>
        <w:t>11</w:t>
      </w:r>
      <w:r w:rsidR="0019725D" w:rsidRPr="00051D61">
        <w:rPr>
          <w:rFonts w:ascii="Aptos" w:hAnsi="Aptos" w:cs="Calibri"/>
          <w:color w:val="000000" w:themeColor="text1"/>
        </w:rPr>
        <w:t>.2025</w:t>
      </w:r>
    </w:p>
    <w:p w14:paraId="594B72EF" w14:textId="29D55CB5" w:rsidR="00947953" w:rsidRPr="001C430F" w:rsidRDefault="00554E5F" w:rsidP="001C430F">
      <w:pPr>
        <w:pStyle w:val="NormalWeb"/>
        <w:jc w:val="center"/>
        <w:rPr>
          <w:rFonts w:ascii="Times New Roman" w:eastAsia="Times New Roman" w:hAnsi="Times New Roman"/>
          <w:color w:val="000000"/>
          <w:sz w:val="24"/>
          <w:szCs w:val="24"/>
          <w:lang w:val="de-AT" w:eastAsia="en-US"/>
        </w:rPr>
      </w:pPr>
      <w:r w:rsidRPr="00554E5F">
        <w:rPr>
          <w:rFonts w:ascii="Times New Roman" w:eastAsia="Times New Roman" w:hAnsi="Times New Roman"/>
          <w:b/>
          <w:bCs/>
          <w:sz w:val="50"/>
          <w:szCs w:val="50"/>
          <w:lang w:eastAsia="en-US"/>
        </w:rPr>
        <w:t>Stärke durch Synchronität</w:t>
      </w:r>
      <w:r w:rsidR="007D2473">
        <w:rPr>
          <w:rFonts w:ascii="Times New Roman" w:eastAsia="Times New Roman" w:hAnsi="Times New Roman"/>
          <w:b/>
          <w:bCs/>
          <w:sz w:val="50"/>
          <w:szCs w:val="50"/>
          <w:lang w:eastAsia="en-US"/>
        </w:rPr>
        <w:t>:</w:t>
      </w:r>
      <w:r w:rsidR="007D2473">
        <w:rPr>
          <w:rFonts w:ascii="Times New Roman" w:eastAsia="Times New Roman" w:hAnsi="Times New Roman"/>
          <w:b/>
          <w:bCs/>
          <w:sz w:val="50"/>
          <w:szCs w:val="50"/>
          <w:lang w:eastAsia="en-US"/>
        </w:rPr>
        <w:br/>
      </w:r>
      <w:r w:rsidRPr="00554E5F">
        <w:rPr>
          <w:rFonts w:ascii="Times New Roman" w:eastAsia="Times New Roman" w:hAnsi="Times New Roman"/>
          <w:b/>
          <w:bCs/>
          <w:sz w:val="50"/>
          <w:szCs w:val="50"/>
          <w:lang w:eastAsia="en-US"/>
        </w:rPr>
        <w:t>Warum Präzision alles ist</w:t>
      </w:r>
    </w:p>
    <w:p w14:paraId="436AF393" w14:textId="4F167FB9" w:rsidR="00AB5EC3" w:rsidRPr="007D2473" w:rsidRDefault="00DA42A8" w:rsidP="00A94306">
      <w:pPr>
        <w:spacing w:before="100" w:beforeAutospacing="1" w:after="100" w:afterAutospacing="1"/>
        <w:rPr>
          <w:rStyle w:val="Strong"/>
          <w:rFonts w:ascii="Times New Roman" w:hAnsi="Times New Roman" w:cs="Times New Roman"/>
          <w:b w:val="0"/>
          <w:bCs w:val="0"/>
          <w:color w:val="000000"/>
        </w:rPr>
      </w:pPr>
      <w:r w:rsidRPr="007D2473">
        <w:rPr>
          <w:rFonts w:ascii="Times New Roman" w:eastAsia="Times New Roman" w:hAnsi="Times New Roman" w:cs="Times New Roman"/>
          <w:b/>
          <w:bCs/>
          <w:color w:val="000000"/>
          <w:lang w:eastAsia="en-US"/>
        </w:rPr>
        <w:t xml:space="preserve">+++ </w:t>
      </w:r>
      <w:r w:rsidR="007D2473" w:rsidRPr="007D2473">
        <w:rPr>
          <w:rFonts w:ascii="Times New Roman" w:hAnsi="Times New Roman" w:cs="Times New Roman"/>
          <w:b/>
          <w:bCs/>
          <w:color w:val="000000"/>
        </w:rPr>
        <w:t>Auf dem Weg zur Heim-WM – United in Skating</w:t>
      </w:r>
      <w:r w:rsidR="007D2473" w:rsidRPr="007D2473">
        <w:rPr>
          <w:rFonts w:ascii="Times New Roman" w:hAnsi="Times New Roman" w:cs="Times New Roman"/>
          <w:b/>
          <w:bCs/>
          <w:color w:val="000000"/>
        </w:rPr>
        <w:br/>
      </w:r>
      <w:r w:rsidRPr="007D2473">
        <w:rPr>
          <w:rFonts w:ascii="Times New Roman" w:eastAsia="Times New Roman" w:hAnsi="Times New Roman" w:cs="Times New Roman"/>
          <w:b/>
          <w:bCs/>
          <w:color w:val="000000"/>
          <w:lang w:eastAsia="en-US"/>
        </w:rPr>
        <w:t>+++</w:t>
      </w:r>
      <w:r w:rsidR="007C1202" w:rsidRPr="007D2473">
        <w:rPr>
          <w:rFonts w:ascii="Times New Roman" w:eastAsia="Times New Roman" w:hAnsi="Times New Roman" w:cs="Times New Roman"/>
          <w:b/>
          <w:bCs/>
          <w:color w:val="000000"/>
          <w:lang w:eastAsia="en-US"/>
        </w:rPr>
        <w:t xml:space="preserve"> </w:t>
      </w:r>
      <w:r w:rsidR="007D2473" w:rsidRPr="007D2473">
        <w:rPr>
          <w:rFonts w:ascii="Times New Roman" w:hAnsi="Times New Roman" w:cs="Times New Roman"/>
          <w:b/>
          <w:bCs/>
          <w:color w:val="000000"/>
        </w:rPr>
        <w:t xml:space="preserve">Ein Tanz der Präzision – Wenn Bewegung zur Kunst </w:t>
      </w:r>
      <w:proofErr w:type="gramStart"/>
      <w:r w:rsidR="007D2473" w:rsidRPr="007D2473">
        <w:rPr>
          <w:rFonts w:ascii="Times New Roman" w:hAnsi="Times New Roman" w:cs="Times New Roman"/>
          <w:b/>
          <w:bCs/>
          <w:color w:val="000000"/>
        </w:rPr>
        <w:t>wird</w:t>
      </w:r>
      <w:proofErr w:type="gramEnd"/>
      <w:r w:rsidR="00AB5EC3" w:rsidRPr="007D2473">
        <w:rPr>
          <w:rStyle w:val="Strong"/>
          <w:rFonts w:ascii="Times New Roman" w:hAnsi="Times New Roman" w:cs="Times New Roman"/>
          <w:b w:val="0"/>
          <w:bCs w:val="0"/>
          <w:color w:val="000000"/>
        </w:rPr>
        <w:br/>
      </w:r>
      <w:r w:rsidRPr="007D2473">
        <w:rPr>
          <w:rFonts w:ascii="Times New Roman" w:eastAsia="Times New Roman" w:hAnsi="Times New Roman" w:cs="Times New Roman"/>
          <w:b/>
          <w:bCs/>
          <w:color w:val="000000"/>
          <w:lang w:eastAsia="en-US"/>
        </w:rPr>
        <w:t>+++</w:t>
      </w:r>
      <w:r w:rsidR="007C1202" w:rsidRPr="007D2473">
        <w:rPr>
          <w:rFonts w:ascii="Times New Roman" w:eastAsia="Times New Roman" w:hAnsi="Times New Roman" w:cs="Times New Roman"/>
          <w:b/>
          <w:bCs/>
          <w:color w:val="000000"/>
          <w:lang w:eastAsia="en-US"/>
        </w:rPr>
        <w:t xml:space="preserve"> </w:t>
      </w:r>
      <w:r w:rsidR="007D2473" w:rsidRPr="007D2473">
        <w:rPr>
          <w:rFonts w:ascii="Times New Roman" w:hAnsi="Times New Roman" w:cs="Times New Roman"/>
          <w:b/>
          <w:bCs/>
          <w:color w:val="000000"/>
        </w:rPr>
        <w:t>Elemente, die faszinieren – Technik trifft Vertrauen</w:t>
      </w:r>
    </w:p>
    <w:p w14:paraId="0ACA59B9" w14:textId="77777777" w:rsidR="00554E5F" w:rsidRPr="00C95489" w:rsidRDefault="00554E5F" w:rsidP="00554E5F">
      <w:pPr>
        <w:spacing w:before="100" w:beforeAutospacing="1" w:after="100" w:afterAutospacing="1"/>
        <w:rPr>
          <w:rFonts w:ascii="Times New Roman" w:hAnsi="Times New Roman" w:cs="Times New Roman"/>
          <w:b/>
          <w:bCs/>
          <w:color w:val="000000"/>
        </w:rPr>
      </w:pPr>
      <w:r w:rsidRPr="00554E5F">
        <w:rPr>
          <w:rFonts w:ascii="Times New Roman" w:eastAsia="Times New Roman" w:hAnsi="Times New Roman" w:cs="Times New Roman"/>
          <w:color w:val="000000"/>
          <w:lang w:eastAsia="en-US"/>
        </w:rPr>
        <w:t xml:space="preserve">Millimeterarbeit auf dem Eis: Wenn 16 Athlet*innen in perfekter Linie aneinander vorbeigleiten, jede Bewegung exakt abgestimmt, jede Haltung synchron – dann zeigt sich die wahre Kunst des Synchroneiskunstlaufs. Es ist ein Sport, der Präzision, Vertrauen und unzählige Trainingsstunden erfordert. Denn im Team </w:t>
      </w:r>
      <w:r w:rsidRPr="00C95489">
        <w:rPr>
          <w:rFonts w:ascii="Times New Roman" w:hAnsi="Times New Roman" w:cs="Times New Roman"/>
          <w:color w:val="000000"/>
        </w:rPr>
        <w:t>zählt nicht das „Ich“, sondern das perfekte „Wir“.</w:t>
      </w:r>
    </w:p>
    <w:p w14:paraId="6760E913" w14:textId="72BE322D" w:rsidR="00C95489" w:rsidRPr="00C95489" w:rsidRDefault="00C95489" w:rsidP="00554E5F">
      <w:pPr>
        <w:spacing w:before="100" w:beforeAutospacing="1" w:after="100" w:afterAutospacing="1"/>
        <w:rPr>
          <w:rFonts w:ascii="Times New Roman" w:hAnsi="Times New Roman" w:cs="Times New Roman"/>
          <w:b/>
          <w:bCs/>
          <w:color w:val="000000"/>
        </w:rPr>
      </w:pPr>
      <w:r w:rsidRPr="00C95489">
        <w:rPr>
          <w:rFonts w:ascii="Times New Roman" w:hAnsi="Times New Roman" w:cs="Times New Roman"/>
          <w:b/>
          <w:bCs/>
          <w:color w:val="000000"/>
        </w:rPr>
        <w:t>Technik, die fasziniert</w:t>
      </w:r>
    </w:p>
    <w:p w14:paraId="29E31856" w14:textId="77777777"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r w:rsidRPr="00554E5F">
        <w:rPr>
          <w:rFonts w:ascii="Times New Roman" w:eastAsia="Times New Roman" w:hAnsi="Times New Roman" w:cs="Times New Roman"/>
          <w:color w:val="000000"/>
          <w:lang w:eastAsia="en-US"/>
        </w:rPr>
        <w:t>Von oben betrachtet, </w:t>
      </w:r>
      <w:r w:rsidRPr="00554E5F">
        <w:rPr>
          <w:rFonts w:ascii="Times New Roman" w:eastAsia="Times New Roman" w:hAnsi="Times New Roman" w:cs="Times New Roman"/>
          <w:b/>
          <w:bCs/>
          <w:color w:val="000000"/>
          <w:lang w:eastAsia="en-US"/>
        </w:rPr>
        <w:t>malen die Teams ein Bild aufs Eis</w:t>
      </w:r>
      <w:r w:rsidRPr="00554E5F">
        <w:rPr>
          <w:rFonts w:ascii="Times New Roman" w:eastAsia="Times New Roman" w:hAnsi="Times New Roman" w:cs="Times New Roman"/>
          <w:color w:val="000000"/>
          <w:lang w:eastAsia="en-US"/>
        </w:rPr>
        <w:t> – bestehend aus Linien, Kreisen und Formationen, die sich fließend verändern. Jede Bewegung, jeder Schritt, jedes Timing ist Teil einer Choreografie, die sportliche Höchstleistung mit künstlerischer Ausdruckskraft verbindet.</w:t>
      </w:r>
    </w:p>
    <w:p w14:paraId="0829759C" w14:textId="77777777"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r w:rsidRPr="00554E5F">
        <w:rPr>
          <w:rFonts w:ascii="Times New Roman" w:eastAsia="Times New Roman" w:hAnsi="Times New Roman" w:cs="Times New Roman"/>
          <w:color w:val="000000"/>
          <w:lang w:eastAsia="en-US"/>
        </w:rPr>
        <w:t>Die spektakulären Formationen, die das Publikum bei Wettkämpfen begeistern, basieren auf klar definierten Elementen. Jedes davon verlangt höchste Konzentration und perfektes Timing:</w:t>
      </w:r>
    </w:p>
    <w:p w14:paraId="39919765" w14:textId="792D8BB4"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proofErr w:type="spellStart"/>
      <w:r w:rsidRPr="00554E5F">
        <w:rPr>
          <w:rFonts w:ascii="Times New Roman" w:eastAsia="Times New Roman" w:hAnsi="Times New Roman" w:cs="Times New Roman"/>
          <w:b/>
          <w:bCs/>
          <w:i/>
          <w:iCs/>
          <w:color w:val="000000"/>
          <w:lang w:eastAsia="en-US"/>
        </w:rPr>
        <w:t>Intersection</w:t>
      </w:r>
      <w:proofErr w:type="spellEnd"/>
      <w:r w:rsidRPr="00554E5F">
        <w:rPr>
          <w:rFonts w:ascii="Times New Roman" w:eastAsia="Times New Roman" w:hAnsi="Times New Roman" w:cs="Times New Roman"/>
          <w:color w:val="000000"/>
          <w:lang w:eastAsia="en-US"/>
        </w:rPr>
        <w:t> – zwei oder mehrere Linien von Läufer</w:t>
      </w:r>
      <w:r w:rsidR="007D2473" w:rsidRPr="007D2473">
        <w:rPr>
          <w:rFonts w:ascii="Times New Roman" w:eastAsia="Times New Roman" w:hAnsi="Times New Roman" w:cs="Times New Roman"/>
          <w:color w:val="000000"/>
          <w:lang w:eastAsia="en-US"/>
        </w:rPr>
        <w:t>*</w:t>
      </w:r>
      <w:r w:rsidRPr="00554E5F">
        <w:rPr>
          <w:rFonts w:ascii="Times New Roman" w:eastAsia="Times New Roman" w:hAnsi="Times New Roman" w:cs="Times New Roman"/>
          <w:color w:val="000000"/>
          <w:lang w:eastAsia="en-US"/>
        </w:rPr>
        <w:t>innen durchkreuzen sich mit hoher Geschwindigkeit. Nur Zentimeter liegen zwischen den Kufen, wenn sich die Reihen exakt im richtigen Moment schneiden.</w:t>
      </w:r>
      <w:r w:rsidRPr="00554E5F">
        <w:rPr>
          <w:rFonts w:ascii="Times New Roman" w:eastAsia="Times New Roman" w:hAnsi="Times New Roman" w:cs="Times New Roman"/>
          <w:b/>
          <w:bCs/>
          <w:i/>
          <w:iCs/>
          <w:color w:val="000000"/>
          <w:lang w:eastAsia="en-US"/>
        </w:rPr>
        <w:br/>
      </w:r>
      <w:proofErr w:type="spellStart"/>
      <w:r w:rsidRPr="00554E5F">
        <w:rPr>
          <w:rFonts w:ascii="Times New Roman" w:eastAsia="Times New Roman" w:hAnsi="Times New Roman" w:cs="Times New Roman"/>
          <w:b/>
          <w:bCs/>
          <w:i/>
          <w:iCs/>
          <w:color w:val="000000"/>
          <w:lang w:eastAsia="en-US"/>
        </w:rPr>
        <w:t>Travelling</w:t>
      </w:r>
      <w:proofErr w:type="spellEnd"/>
      <w:r w:rsidRPr="00554E5F">
        <w:rPr>
          <w:rFonts w:ascii="Times New Roman" w:eastAsia="Times New Roman" w:hAnsi="Times New Roman" w:cs="Times New Roman"/>
          <w:b/>
          <w:bCs/>
          <w:i/>
          <w:iCs/>
          <w:color w:val="000000"/>
          <w:lang w:eastAsia="en-US"/>
        </w:rPr>
        <w:t xml:space="preserve"> Element</w:t>
      </w:r>
      <w:r w:rsidRPr="00554E5F">
        <w:rPr>
          <w:rFonts w:ascii="Times New Roman" w:eastAsia="Times New Roman" w:hAnsi="Times New Roman" w:cs="Times New Roman"/>
          <w:color w:val="000000"/>
          <w:lang w:eastAsia="en-US"/>
        </w:rPr>
        <w:t> – Kreise und Figuren, die sich drehend und fließend über die Eisfläche bewegen. Wie Zahnräder greifen die Bewegungen ineinander – in perfektem Rhythmus.</w:t>
      </w:r>
      <w:r w:rsidRPr="00554E5F">
        <w:rPr>
          <w:rFonts w:ascii="Times New Roman" w:eastAsia="Times New Roman" w:hAnsi="Times New Roman" w:cs="Times New Roman"/>
          <w:color w:val="000000"/>
          <w:lang w:eastAsia="en-US"/>
        </w:rPr>
        <w:br/>
      </w:r>
      <w:proofErr w:type="spellStart"/>
      <w:r w:rsidRPr="00554E5F">
        <w:rPr>
          <w:rFonts w:ascii="Times New Roman" w:eastAsia="Times New Roman" w:hAnsi="Times New Roman" w:cs="Times New Roman"/>
          <w:b/>
          <w:bCs/>
          <w:i/>
          <w:iCs/>
          <w:color w:val="000000"/>
          <w:lang w:eastAsia="en-US"/>
        </w:rPr>
        <w:t>No</w:t>
      </w:r>
      <w:proofErr w:type="spellEnd"/>
      <w:r w:rsidRPr="00554E5F">
        <w:rPr>
          <w:rFonts w:ascii="Times New Roman" w:eastAsia="Times New Roman" w:hAnsi="Times New Roman" w:cs="Times New Roman"/>
          <w:b/>
          <w:bCs/>
          <w:i/>
          <w:iCs/>
          <w:color w:val="000000"/>
          <w:lang w:eastAsia="en-US"/>
        </w:rPr>
        <w:t xml:space="preserve"> Hold Element</w:t>
      </w:r>
      <w:r w:rsidRPr="00554E5F">
        <w:rPr>
          <w:rFonts w:ascii="Times New Roman" w:eastAsia="Times New Roman" w:hAnsi="Times New Roman" w:cs="Times New Roman"/>
          <w:i/>
          <w:iCs/>
          <w:color w:val="000000"/>
          <w:lang w:eastAsia="en-US"/>
        </w:rPr>
        <w:t xml:space="preserve"> – </w:t>
      </w:r>
      <w:r w:rsidRPr="00554E5F">
        <w:rPr>
          <w:rFonts w:ascii="Times New Roman" w:eastAsia="Times New Roman" w:hAnsi="Times New Roman" w:cs="Times New Roman"/>
          <w:color w:val="000000"/>
          <w:lang w:eastAsia="en-US"/>
        </w:rPr>
        <w:t>die Läufer</w:t>
      </w:r>
      <w:r w:rsidR="007D2473" w:rsidRPr="007D2473">
        <w:rPr>
          <w:rFonts w:ascii="Times New Roman" w:eastAsia="Times New Roman" w:hAnsi="Times New Roman" w:cs="Times New Roman"/>
          <w:color w:val="000000"/>
          <w:lang w:eastAsia="en-US"/>
        </w:rPr>
        <w:t>*</w:t>
      </w:r>
      <w:r w:rsidRPr="00554E5F">
        <w:rPr>
          <w:rFonts w:ascii="Times New Roman" w:eastAsia="Times New Roman" w:hAnsi="Times New Roman" w:cs="Times New Roman"/>
          <w:color w:val="000000"/>
          <w:lang w:eastAsia="en-US"/>
        </w:rPr>
        <w:t>innen gleiten in einer Blockformation über das Eis, ohne sich zu halten. Jeder Schritt muss präzise sitzen – ein falscher Schritt, und der Block verliert seine Form.</w:t>
      </w:r>
    </w:p>
    <w:p w14:paraId="2169E099" w14:textId="77777777"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r w:rsidRPr="00554E5F">
        <w:rPr>
          <w:rFonts w:ascii="Times New Roman" w:eastAsia="Times New Roman" w:hAnsi="Times New Roman" w:cs="Times New Roman"/>
          <w:color w:val="000000"/>
          <w:lang w:eastAsia="en-US"/>
        </w:rPr>
        <w:t>Dazu kommen </w:t>
      </w:r>
      <w:r w:rsidRPr="00554E5F">
        <w:rPr>
          <w:rFonts w:ascii="Times New Roman" w:eastAsia="Times New Roman" w:hAnsi="Times New Roman" w:cs="Times New Roman"/>
          <w:b/>
          <w:bCs/>
          <w:color w:val="000000"/>
          <w:lang w:eastAsia="en-US"/>
        </w:rPr>
        <w:t>Sprünge und Pirouetten</w:t>
      </w:r>
      <w:r w:rsidRPr="00554E5F">
        <w:rPr>
          <w:rFonts w:ascii="Times New Roman" w:eastAsia="Times New Roman" w:hAnsi="Times New Roman" w:cs="Times New Roman"/>
          <w:color w:val="000000"/>
          <w:lang w:eastAsia="en-US"/>
        </w:rPr>
        <w:t>, wie man sie aus dem traditionellen Eiskunstlauf kennt, sowie </w:t>
      </w:r>
      <w:r w:rsidRPr="00554E5F">
        <w:rPr>
          <w:rFonts w:ascii="Times New Roman" w:eastAsia="Times New Roman" w:hAnsi="Times New Roman" w:cs="Times New Roman"/>
          <w:b/>
          <w:bCs/>
          <w:color w:val="000000"/>
          <w:lang w:eastAsia="en-US"/>
        </w:rPr>
        <w:t>Hebungen</w:t>
      </w:r>
      <w:r w:rsidRPr="00554E5F">
        <w:rPr>
          <w:rFonts w:ascii="Times New Roman" w:eastAsia="Times New Roman" w:hAnsi="Times New Roman" w:cs="Times New Roman"/>
          <w:color w:val="000000"/>
          <w:lang w:eastAsia="en-US"/>
        </w:rPr>
        <w:t>, die beeindruckende akrobatische Momente ins Programm bringen. All diese Elemente verschmelzen zu einer kunstvollen Gesamtkomposition, die sportliche Präzision und Emotion vereint.</w:t>
      </w:r>
    </w:p>
    <w:p w14:paraId="0259DDE3" w14:textId="367E42C4" w:rsidR="00C95489" w:rsidRPr="00C95489" w:rsidRDefault="00C95489" w:rsidP="00554E5F">
      <w:pPr>
        <w:spacing w:before="100" w:beforeAutospacing="1" w:after="100" w:afterAutospacing="1"/>
        <w:rPr>
          <w:rFonts w:ascii="Times New Roman" w:eastAsia="Times New Roman" w:hAnsi="Times New Roman" w:cs="Times New Roman"/>
          <w:b/>
          <w:bCs/>
          <w:color w:val="000000"/>
          <w:lang w:eastAsia="en-US"/>
        </w:rPr>
      </w:pPr>
      <w:bookmarkStart w:id="0" w:name="OLE_LINK1"/>
      <w:r w:rsidRPr="00C95489">
        <w:rPr>
          <w:rFonts w:ascii="Times New Roman" w:eastAsia="Times New Roman" w:hAnsi="Times New Roman" w:cs="Times New Roman"/>
          <w:b/>
          <w:bCs/>
          <w:color w:val="000000"/>
          <w:lang w:eastAsia="en-US"/>
        </w:rPr>
        <w:lastRenderedPageBreak/>
        <w:t>Emotion und Einheit</w:t>
      </w:r>
    </w:p>
    <w:p w14:paraId="0FE0B65F" w14:textId="0B923076"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r w:rsidRPr="00554E5F">
        <w:rPr>
          <w:rFonts w:ascii="Times New Roman" w:eastAsia="Times New Roman" w:hAnsi="Times New Roman" w:cs="Times New Roman"/>
          <w:color w:val="000000"/>
          <w:lang w:eastAsia="en-US"/>
        </w:rPr>
        <w:t>„Ein Wimpernschlag zu spät – und die gesamte Formation gerät aus dem Gleichgewicht“, erklärt </w:t>
      </w:r>
      <w:r w:rsidRPr="007D2473">
        <w:rPr>
          <w:rFonts w:ascii="Times New Roman" w:eastAsia="Times New Roman" w:hAnsi="Times New Roman" w:cs="Times New Roman"/>
          <w:b/>
          <w:bCs/>
          <w:color w:val="000000"/>
          <w:lang w:eastAsia="en-US"/>
        </w:rPr>
        <w:t xml:space="preserve">Violette Ivanoff, </w:t>
      </w:r>
      <w:r w:rsidR="00C95489">
        <w:rPr>
          <w:rFonts w:ascii="Times New Roman" w:eastAsia="Times New Roman" w:hAnsi="Times New Roman" w:cs="Times New Roman"/>
          <w:b/>
          <w:bCs/>
          <w:color w:val="000000"/>
          <w:lang w:eastAsia="en-US"/>
        </w:rPr>
        <w:t>Head-Coach</w:t>
      </w:r>
      <w:r w:rsidRPr="007D2473">
        <w:rPr>
          <w:rFonts w:ascii="Times New Roman" w:eastAsia="Times New Roman" w:hAnsi="Times New Roman" w:cs="Times New Roman"/>
          <w:b/>
          <w:bCs/>
          <w:color w:val="000000"/>
          <w:lang w:eastAsia="en-US"/>
        </w:rPr>
        <w:t xml:space="preserve"> </w:t>
      </w:r>
      <w:r w:rsidR="00C95489">
        <w:rPr>
          <w:rFonts w:ascii="Times New Roman" w:eastAsia="Times New Roman" w:hAnsi="Times New Roman" w:cs="Times New Roman"/>
          <w:b/>
          <w:bCs/>
          <w:color w:val="000000"/>
          <w:lang w:eastAsia="en-US"/>
        </w:rPr>
        <w:t xml:space="preserve">der Sweet Mozart Academy </w:t>
      </w:r>
      <w:r w:rsidRPr="007D2473">
        <w:rPr>
          <w:rFonts w:ascii="Times New Roman" w:eastAsia="Times New Roman" w:hAnsi="Times New Roman" w:cs="Times New Roman"/>
          <w:b/>
          <w:bCs/>
          <w:color w:val="000000"/>
          <w:lang w:eastAsia="en-US"/>
        </w:rPr>
        <w:t>aus Salzburg</w:t>
      </w:r>
      <w:r w:rsidRPr="00554E5F">
        <w:rPr>
          <w:rFonts w:ascii="Times New Roman" w:eastAsia="Times New Roman" w:hAnsi="Times New Roman" w:cs="Times New Roman"/>
          <w:color w:val="000000"/>
          <w:lang w:eastAsia="en-US"/>
        </w:rPr>
        <w:t>. „Gerade das macht den Reiz aus: diese Mischung aus absoluter Kontrolle und gemeinsamem Fließen.“</w:t>
      </w:r>
    </w:p>
    <w:bookmarkEnd w:id="0"/>
    <w:p w14:paraId="1D535CCA" w14:textId="30ACD0B7" w:rsidR="00554E5F" w:rsidRDefault="007D2473" w:rsidP="00554E5F">
      <w:pPr>
        <w:spacing w:before="100" w:beforeAutospacing="1" w:after="100" w:afterAutospacing="1"/>
        <w:rPr>
          <w:rFonts w:ascii="Times New Roman" w:hAnsi="Times New Roman" w:cs="Times New Roman"/>
          <w:color w:val="000000"/>
        </w:rPr>
      </w:pPr>
      <w:r w:rsidRPr="007D2473">
        <w:rPr>
          <w:rFonts w:ascii="Times New Roman" w:hAnsi="Times New Roman" w:cs="Times New Roman"/>
          <w:color w:val="000000"/>
        </w:rPr>
        <w:t>Doch hinter der Präzision steckt mehr als reine Technik: Sie entsteht aus Teamgeist, Hingabe und emotionaler Verbindung. „Wir trainieren tausende Stunden, um diese Sekunden absoluter Synchronität zu erreichen“, sagt</w:t>
      </w:r>
      <w:r w:rsidRPr="007D2473">
        <w:rPr>
          <w:rStyle w:val="apple-converted-space"/>
          <w:rFonts w:ascii="Times New Roman" w:hAnsi="Times New Roman" w:cs="Times New Roman"/>
          <w:color w:val="000000"/>
        </w:rPr>
        <w:t> </w:t>
      </w:r>
      <w:r w:rsidRPr="007D2473">
        <w:rPr>
          <w:rFonts w:ascii="Times New Roman" w:eastAsia="Times New Roman" w:hAnsi="Times New Roman" w:cs="Times New Roman"/>
          <w:b/>
          <w:bCs/>
          <w:color w:val="000000"/>
          <w:lang w:eastAsia="en-US"/>
        </w:rPr>
        <w:t>Theresa Marka, Co-Trainerin von Team Sweet Mozart</w:t>
      </w:r>
      <w:r w:rsidRPr="00554E5F">
        <w:rPr>
          <w:rFonts w:ascii="Times New Roman" w:eastAsia="Times New Roman" w:hAnsi="Times New Roman" w:cs="Times New Roman"/>
          <w:color w:val="000000"/>
          <w:lang w:eastAsia="en-US"/>
        </w:rPr>
        <w:t xml:space="preserve">. </w:t>
      </w:r>
      <w:r w:rsidRPr="007D2473">
        <w:rPr>
          <w:rFonts w:ascii="Times New Roman" w:hAnsi="Times New Roman" w:cs="Times New Roman"/>
          <w:color w:val="000000"/>
        </w:rPr>
        <w:t>„Wenn es gelingt, ist das ein magischer Moment – man spürt, dass 16 Menschen zu einer Einheit geworden sind.“</w:t>
      </w:r>
    </w:p>
    <w:p w14:paraId="7F28859E" w14:textId="72292953" w:rsidR="00C95489" w:rsidRPr="00C95489" w:rsidRDefault="00C95489" w:rsidP="00554E5F">
      <w:pPr>
        <w:spacing w:before="100" w:beforeAutospacing="1" w:after="100" w:afterAutospacing="1"/>
        <w:rPr>
          <w:rFonts w:ascii="Times New Roman" w:eastAsia="Times New Roman" w:hAnsi="Times New Roman" w:cs="Times New Roman"/>
          <w:b/>
          <w:bCs/>
          <w:color w:val="000000"/>
          <w:lang w:eastAsia="en-US"/>
        </w:rPr>
      </w:pPr>
      <w:r w:rsidRPr="00C95489">
        <w:rPr>
          <w:rFonts w:ascii="Times New Roman" w:eastAsia="Times New Roman" w:hAnsi="Times New Roman" w:cs="Times New Roman"/>
          <w:b/>
          <w:bCs/>
          <w:color w:val="000000"/>
          <w:lang w:eastAsia="en-US"/>
        </w:rPr>
        <w:t>Österreichs Teams – Vielfalt mit einem Ziel</w:t>
      </w:r>
    </w:p>
    <w:p w14:paraId="6AEF5E99" w14:textId="59826CE1" w:rsidR="00C95489" w:rsidRPr="00C95489" w:rsidRDefault="00C95489" w:rsidP="00C95489">
      <w:pPr>
        <w:spacing w:before="100" w:beforeAutospacing="1" w:after="100" w:afterAutospacing="1"/>
        <w:rPr>
          <w:rFonts w:ascii="Times New Roman" w:eastAsia="Times New Roman" w:hAnsi="Times New Roman" w:cs="Times New Roman"/>
          <w:color w:val="000000"/>
          <w:lang w:eastAsia="en-US"/>
        </w:rPr>
      </w:pPr>
      <w:r w:rsidRPr="00C95489">
        <w:rPr>
          <w:rFonts w:ascii="Times New Roman" w:eastAsia="Times New Roman" w:hAnsi="Times New Roman" w:cs="Times New Roman"/>
          <w:color w:val="000000"/>
          <w:lang w:eastAsia="en-US"/>
        </w:rPr>
        <w:t>In Österreich wächst die Begeisterung für den Synchroneiskunstlauf stetig.</w:t>
      </w:r>
      <w:r w:rsidRPr="00C95489">
        <w:rPr>
          <w:rFonts w:ascii="Times New Roman" w:eastAsia="Times New Roman" w:hAnsi="Times New Roman" w:cs="Times New Roman"/>
          <w:color w:val="000000"/>
          <w:lang w:eastAsia="en-US"/>
        </w:rPr>
        <w:br/>
        <w:t>Das </w:t>
      </w:r>
      <w:r w:rsidRPr="00C95489">
        <w:rPr>
          <w:rFonts w:ascii="Times New Roman" w:eastAsia="Times New Roman" w:hAnsi="Times New Roman" w:cs="Times New Roman"/>
          <w:b/>
          <w:bCs/>
          <w:color w:val="000000"/>
          <w:lang w:eastAsia="en-US"/>
        </w:rPr>
        <w:t>Juniorenteam Sweet Mozart</w:t>
      </w:r>
      <w:r w:rsidRPr="00C95489">
        <w:rPr>
          <w:rFonts w:ascii="Times New Roman" w:eastAsia="Times New Roman" w:hAnsi="Times New Roman" w:cs="Times New Roman"/>
          <w:color w:val="000000"/>
          <w:lang w:eastAsia="en-US"/>
        </w:rPr>
        <w:t> aus Salzburg repräsentiert den österreichischen Nachwuchs auf internationalem Top-Niveau und bildet mit der </w:t>
      </w:r>
      <w:r w:rsidRPr="00C95489">
        <w:rPr>
          <w:rFonts w:ascii="Times New Roman" w:eastAsia="Times New Roman" w:hAnsi="Times New Roman" w:cs="Times New Roman"/>
          <w:b/>
          <w:bCs/>
          <w:color w:val="000000"/>
          <w:lang w:eastAsia="en-US"/>
        </w:rPr>
        <w:t>Sweet Mozart Academy</w:t>
      </w:r>
      <w:r w:rsidRPr="00C95489">
        <w:rPr>
          <w:rFonts w:ascii="Times New Roman" w:eastAsia="Times New Roman" w:hAnsi="Times New Roman" w:cs="Times New Roman"/>
          <w:color w:val="000000"/>
          <w:lang w:eastAsia="en-US"/>
        </w:rPr>
        <w:t> die Basis für die nächste Generation.</w:t>
      </w:r>
      <w:r>
        <w:rPr>
          <w:rFonts w:ascii="Times New Roman" w:eastAsia="Times New Roman" w:hAnsi="Times New Roman" w:cs="Times New Roman"/>
          <w:color w:val="000000"/>
          <w:lang w:eastAsia="en-US"/>
        </w:rPr>
        <w:br/>
      </w:r>
      <w:r w:rsidRPr="00C95489">
        <w:rPr>
          <w:rFonts w:ascii="Times New Roman" w:eastAsia="Times New Roman" w:hAnsi="Times New Roman" w:cs="Times New Roman"/>
          <w:color w:val="000000"/>
          <w:lang w:eastAsia="en-US"/>
        </w:rPr>
        <w:br/>
        <w:t>Das </w:t>
      </w:r>
      <w:r w:rsidRPr="00C95489">
        <w:rPr>
          <w:rFonts w:ascii="Times New Roman" w:eastAsia="Times New Roman" w:hAnsi="Times New Roman" w:cs="Times New Roman"/>
          <w:b/>
          <w:bCs/>
          <w:color w:val="000000"/>
          <w:lang w:eastAsia="en-US"/>
        </w:rPr>
        <w:t xml:space="preserve">Meisterklasse-Team der </w:t>
      </w:r>
      <w:proofErr w:type="spellStart"/>
      <w:r w:rsidRPr="00C95489">
        <w:rPr>
          <w:rFonts w:ascii="Times New Roman" w:eastAsia="Times New Roman" w:hAnsi="Times New Roman" w:cs="Times New Roman"/>
          <w:b/>
          <w:bCs/>
          <w:color w:val="000000"/>
          <w:lang w:eastAsia="en-US"/>
        </w:rPr>
        <w:t>Colibris</w:t>
      </w:r>
      <w:proofErr w:type="spellEnd"/>
      <w:r w:rsidRPr="00C95489">
        <w:rPr>
          <w:rFonts w:ascii="Times New Roman" w:eastAsia="Times New Roman" w:hAnsi="Times New Roman" w:cs="Times New Roman"/>
          <w:b/>
          <w:bCs/>
          <w:color w:val="000000"/>
          <w:lang w:eastAsia="en-US"/>
        </w:rPr>
        <w:t xml:space="preserve"> Vienna</w:t>
      </w:r>
      <w:r w:rsidRPr="00C95489">
        <w:rPr>
          <w:rFonts w:ascii="Times New Roman" w:eastAsia="Times New Roman" w:hAnsi="Times New Roman" w:cs="Times New Roman"/>
          <w:color w:val="000000"/>
          <w:lang w:eastAsia="en-US"/>
        </w:rPr>
        <w:t> aus Wien arbeitet derzeit intensiv an seinen neuen Programmen – und verfolgt ein klares Ziel: die Qualifikation für die </w:t>
      </w:r>
      <w:r w:rsidRPr="00C95489">
        <w:rPr>
          <w:rFonts w:ascii="Times New Roman" w:eastAsia="Times New Roman" w:hAnsi="Times New Roman" w:cs="Times New Roman"/>
          <w:b/>
          <w:bCs/>
          <w:color w:val="000000"/>
          <w:lang w:eastAsia="en-US"/>
        </w:rPr>
        <w:t>Heim-Weltmeisterschaft 2026</w:t>
      </w:r>
      <w:r w:rsidRPr="00C95489">
        <w:rPr>
          <w:rFonts w:ascii="Times New Roman" w:eastAsia="Times New Roman" w:hAnsi="Times New Roman" w:cs="Times New Roman"/>
          <w:color w:val="000000"/>
          <w:lang w:eastAsia="en-US"/>
        </w:rPr>
        <w:t> in Salzburg. Dafür trainiert die Formation mit voller Hingabe, um die erforderlichen Punktelimits zu erreichen.</w:t>
      </w:r>
      <w:r w:rsidR="00250CD0" w:rsidRPr="00250CD0">
        <w:rPr>
          <w:rFonts w:ascii="-webkit-standard" w:hAnsi="-webkit-standard"/>
          <w:color w:val="000000"/>
          <w:sz w:val="27"/>
          <w:szCs w:val="27"/>
        </w:rPr>
        <w:t xml:space="preserve"> </w:t>
      </w:r>
      <w:r w:rsidR="00250CD0" w:rsidRPr="00250CD0">
        <w:rPr>
          <w:rFonts w:ascii="Times New Roman" w:eastAsia="Times New Roman" w:hAnsi="Times New Roman" w:cs="Times New Roman"/>
          <w:color w:val="000000"/>
          <w:lang w:eastAsia="en-US"/>
        </w:rPr>
        <w:t xml:space="preserve">„In den vergangenen Jahren hat sich der Synchroneiskunstlauf in beeindruckender Weise weiterentwickelt. Die gestiegenen Anforderungen an Technik, Kondition und Präzision spiegeln den hohen professionellen Anspruch dieser Sportart wider. Zugleich bleibt der ausgeprägte Teamgeist ihr zentrales Merkmal – Vertrauen, Disziplin und gegenseitige Unterstützung bilden die Grundlage für jedes gemeinsame Ziel. Unsere </w:t>
      </w:r>
      <w:proofErr w:type="spellStart"/>
      <w:r w:rsidR="00250CD0" w:rsidRPr="00250CD0">
        <w:rPr>
          <w:rFonts w:ascii="Times New Roman" w:eastAsia="Times New Roman" w:hAnsi="Times New Roman" w:cs="Times New Roman"/>
          <w:color w:val="000000"/>
          <w:lang w:eastAsia="en-US"/>
        </w:rPr>
        <w:t>Colibris</w:t>
      </w:r>
      <w:proofErr w:type="spellEnd"/>
      <w:r w:rsidR="00250CD0" w:rsidRPr="00250CD0">
        <w:rPr>
          <w:rFonts w:ascii="Times New Roman" w:eastAsia="Times New Roman" w:hAnsi="Times New Roman" w:cs="Times New Roman"/>
          <w:color w:val="000000"/>
          <w:lang w:eastAsia="en-US"/>
        </w:rPr>
        <w:t xml:space="preserve"> leben diese Werte tagtäglich und zeigen, dass Vielfalt, Zusammenhalt und Leidenschaft entscheidende Kräfte für Entwicklung und Erfolg im Synchroneiskunstlauf sind“,</w:t>
      </w:r>
      <w:r w:rsidR="00250CD0" w:rsidRPr="00250CD0">
        <w:rPr>
          <w:rFonts w:ascii="Times New Roman" w:eastAsia="Times New Roman" w:hAnsi="Times New Roman" w:cs="Times New Roman"/>
          <w:lang w:eastAsia="en-US"/>
        </w:rPr>
        <w:t> </w:t>
      </w:r>
      <w:r w:rsidR="00250CD0" w:rsidRPr="00250CD0">
        <w:rPr>
          <w:rFonts w:ascii="Times New Roman" w:eastAsia="Times New Roman" w:hAnsi="Times New Roman" w:cs="Times New Roman"/>
          <w:b/>
          <w:bCs/>
          <w:lang w:eastAsia="en-US"/>
        </w:rPr>
        <w:t>so Sabine Konra</w:t>
      </w:r>
      <w:r w:rsidR="00250CD0">
        <w:rPr>
          <w:rFonts w:ascii="Times New Roman" w:eastAsia="Times New Roman" w:hAnsi="Times New Roman" w:cs="Times New Roman"/>
          <w:b/>
          <w:bCs/>
          <w:lang w:eastAsia="en-US"/>
        </w:rPr>
        <w:t>th</w:t>
      </w:r>
      <w:r w:rsidR="00250CD0" w:rsidRPr="00250CD0">
        <w:rPr>
          <w:rFonts w:ascii="Times New Roman" w:eastAsia="Times New Roman" w:hAnsi="Times New Roman" w:cs="Times New Roman"/>
          <w:b/>
          <w:bCs/>
          <w:lang w:eastAsia="en-US"/>
        </w:rPr>
        <w:t xml:space="preserve">, Trainerin der </w:t>
      </w:r>
      <w:proofErr w:type="spellStart"/>
      <w:r w:rsidR="00250CD0" w:rsidRPr="00250CD0">
        <w:rPr>
          <w:rFonts w:ascii="Times New Roman" w:eastAsia="Times New Roman" w:hAnsi="Times New Roman" w:cs="Times New Roman"/>
          <w:b/>
          <w:bCs/>
          <w:lang w:eastAsia="en-US"/>
        </w:rPr>
        <w:t>Colibris</w:t>
      </w:r>
      <w:proofErr w:type="spellEnd"/>
      <w:r w:rsidR="00250CD0" w:rsidRPr="00250CD0">
        <w:rPr>
          <w:rFonts w:ascii="Times New Roman" w:eastAsia="Times New Roman" w:hAnsi="Times New Roman" w:cs="Times New Roman"/>
          <w:b/>
          <w:bCs/>
          <w:lang w:eastAsia="en-US"/>
        </w:rPr>
        <w:t xml:space="preserve"> Vienna.</w:t>
      </w:r>
    </w:p>
    <w:p w14:paraId="7C0D0505" w14:textId="512D7AD8" w:rsidR="00C95489" w:rsidRDefault="00C95489" w:rsidP="00C95489">
      <w:pPr>
        <w:spacing w:before="100" w:beforeAutospacing="1" w:after="100" w:afterAutospacing="1"/>
        <w:rPr>
          <w:rFonts w:ascii="Times New Roman" w:eastAsia="Times New Roman" w:hAnsi="Times New Roman" w:cs="Times New Roman"/>
          <w:color w:val="000000"/>
          <w:lang w:eastAsia="en-US"/>
        </w:rPr>
      </w:pPr>
      <w:r w:rsidRPr="00C95489">
        <w:rPr>
          <w:rFonts w:ascii="Times New Roman" w:eastAsia="Times New Roman" w:hAnsi="Times New Roman" w:cs="Times New Roman"/>
          <w:color w:val="000000"/>
          <w:lang w:eastAsia="en-US"/>
        </w:rPr>
        <w:t>Darüber hinaus sind auch in </w:t>
      </w:r>
      <w:r w:rsidRPr="00C95489">
        <w:rPr>
          <w:rFonts w:ascii="Times New Roman" w:eastAsia="Times New Roman" w:hAnsi="Times New Roman" w:cs="Times New Roman"/>
          <w:b/>
          <w:bCs/>
          <w:color w:val="000000"/>
          <w:lang w:eastAsia="en-US"/>
        </w:rPr>
        <w:t>Oberösterreich, Niederösterreich, und Tirol</w:t>
      </w:r>
      <w:r w:rsidRPr="00C95489">
        <w:rPr>
          <w:rFonts w:ascii="Times New Roman" w:eastAsia="Times New Roman" w:hAnsi="Times New Roman" w:cs="Times New Roman"/>
          <w:color w:val="000000"/>
          <w:lang w:eastAsia="en-US"/>
        </w:rPr>
        <w:t> </w:t>
      </w:r>
      <w:r w:rsidR="00016B8C">
        <w:rPr>
          <w:rFonts w:ascii="Times New Roman" w:eastAsia="Times New Roman" w:hAnsi="Times New Roman" w:cs="Times New Roman"/>
          <w:color w:val="000000"/>
          <w:lang w:eastAsia="en-US"/>
        </w:rPr>
        <w:t xml:space="preserve">zahlreiche </w:t>
      </w:r>
      <w:r w:rsidRPr="00C95489">
        <w:rPr>
          <w:rFonts w:ascii="Times New Roman" w:eastAsia="Times New Roman" w:hAnsi="Times New Roman" w:cs="Times New Roman"/>
          <w:color w:val="000000"/>
          <w:lang w:eastAsia="en-US"/>
        </w:rPr>
        <w:t>engagierte Teams aktiv, die den Sport mit Leidenschaft, Kreativität und Teamgeist weiter vorantreiben. Österreichweit wächst so eine lebendige Community, die zeigt, dass Synchroneiskunstlauf auf jeder Eisfläche zuhause ist – in jedem Alter, auf jedem Niveau und immer mit demselben Herzschlag für den Sport.</w:t>
      </w:r>
    </w:p>
    <w:p w14:paraId="0DF7E76D" w14:textId="77777777" w:rsidR="00250CD0" w:rsidRDefault="00250CD0" w:rsidP="00C95489">
      <w:pPr>
        <w:spacing w:before="100" w:beforeAutospacing="1" w:after="100" w:afterAutospacing="1"/>
        <w:rPr>
          <w:rFonts w:ascii="Times New Roman" w:eastAsia="Times New Roman" w:hAnsi="Times New Roman" w:cs="Times New Roman"/>
          <w:color w:val="000000"/>
          <w:lang w:eastAsia="en-US"/>
        </w:rPr>
      </w:pPr>
    </w:p>
    <w:p w14:paraId="1BB97C36" w14:textId="77777777" w:rsidR="00250CD0" w:rsidRPr="00C95489" w:rsidRDefault="00250CD0" w:rsidP="00C95489">
      <w:pPr>
        <w:spacing w:before="100" w:beforeAutospacing="1" w:after="100" w:afterAutospacing="1"/>
        <w:rPr>
          <w:rFonts w:ascii="Times New Roman" w:eastAsia="Times New Roman" w:hAnsi="Times New Roman" w:cs="Times New Roman"/>
          <w:color w:val="000000"/>
          <w:lang w:eastAsia="en-US"/>
        </w:rPr>
      </w:pPr>
    </w:p>
    <w:p w14:paraId="37330683" w14:textId="559A7E7D" w:rsidR="00C95489" w:rsidRPr="00C95489" w:rsidRDefault="00C95489" w:rsidP="00C95489">
      <w:pPr>
        <w:spacing w:before="100" w:beforeAutospacing="1" w:after="100" w:afterAutospacing="1"/>
        <w:rPr>
          <w:rFonts w:ascii="Times New Roman" w:eastAsia="Times New Roman" w:hAnsi="Times New Roman" w:cs="Times New Roman"/>
          <w:b/>
          <w:bCs/>
          <w:color w:val="000000"/>
          <w:lang w:eastAsia="en-US"/>
        </w:rPr>
      </w:pPr>
      <w:r w:rsidRPr="00C95489">
        <w:rPr>
          <w:rFonts w:ascii="Times New Roman" w:eastAsia="Times New Roman" w:hAnsi="Times New Roman" w:cs="Times New Roman"/>
          <w:b/>
          <w:bCs/>
          <w:color w:val="000000"/>
          <w:lang w:eastAsia="en-US"/>
        </w:rPr>
        <w:lastRenderedPageBreak/>
        <w:t>Blick nach vorn – Die Heim-WM 2026</w:t>
      </w:r>
    </w:p>
    <w:p w14:paraId="1140CEDB" w14:textId="77777777" w:rsidR="00554E5F" w:rsidRPr="00554E5F" w:rsidRDefault="00554E5F" w:rsidP="00554E5F">
      <w:pPr>
        <w:spacing w:before="100" w:beforeAutospacing="1" w:after="100" w:afterAutospacing="1"/>
        <w:rPr>
          <w:rFonts w:ascii="Times New Roman" w:eastAsia="Times New Roman" w:hAnsi="Times New Roman" w:cs="Times New Roman"/>
          <w:color w:val="000000"/>
          <w:lang w:eastAsia="en-US"/>
        </w:rPr>
      </w:pPr>
      <w:r w:rsidRPr="00554E5F">
        <w:rPr>
          <w:rFonts w:ascii="Times New Roman" w:eastAsia="Times New Roman" w:hAnsi="Times New Roman" w:cs="Times New Roman"/>
          <w:color w:val="000000"/>
          <w:lang w:eastAsia="en-US"/>
        </w:rPr>
        <w:t>„Wer in Salzburg um den Titel läuft, trainiert tausende Stunden an genau diesen Details“, betont </w:t>
      </w:r>
      <w:r w:rsidRPr="00554E5F">
        <w:rPr>
          <w:rFonts w:ascii="Times New Roman" w:eastAsia="Times New Roman" w:hAnsi="Times New Roman" w:cs="Times New Roman"/>
          <w:b/>
          <w:bCs/>
          <w:color w:val="000000"/>
          <w:lang w:eastAsia="en-US"/>
        </w:rPr>
        <w:t>Carmen Kiefer</w:t>
      </w:r>
      <w:r w:rsidRPr="00554E5F">
        <w:rPr>
          <w:rFonts w:ascii="Times New Roman" w:eastAsia="Times New Roman" w:hAnsi="Times New Roman" w:cs="Times New Roman"/>
          <w:color w:val="000000"/>
          <w:lang w:eastAsia="en-US"/>
        </w:rPr>
        <w:t>, Head des Organisationskomitees der Weltmeisterschaft. „Es sind die unsichtbaren Momente der Präzision, die auf dem Eis sichtbar werden – und die Zuschauer*innen in den Bann ziehen. Das ist die Essenz von </w:t>
      </w:r>
      <w:r w:rsidRPr="00554E5F">
        <w:rPr>
          <w:rFonts w:ascii="Times New Roman" w:eastAsia="Times New Roman" w:hAnsi="Times New Roman" w:cs="Times New Roman"/>
          <w:i/>
          <w:iCs/>
          <w:color w:val="000000"/>
          <w:lang w:eastAsia="en-US"/>
        </w:rPr>
        <w:t>United in Skating</w:t>
      </w:r>
      <w:r w:rsidRPr="00554E5F">
        <w:rPr>
          <w:rFonts w:ascii="Times New Roman" w:eastAsia="Times New Roman" w:hAnsi="Times New Roman" w:cs="Times New Roman"/>
          <w:color w:val="000000"/>
          <w:lang w:eastAsia="en-US"/>
        </w:rPr>
        <w:t>.“</w:t>
      </w:r>
    </w:p>
    <w:p w14:paraId="4A4678F2" w14:textId="77777777" w:rsidR="00C95489" w:rsidRDefault="00C95489" w:rsidP="004C6899">
      <w:pPr>
        <w:rPr>
          <w:rFonts w:ascii="Times New Roman" w:hAnsi="Times New Roman" w:cs="Times New Roman"/>
          <w:color w:val="000000"/>
        </w:rPr>
      </w:pPr>
      <w:r w:rsidRPr="00C95489">
        <w:rPr>
          <w:rFonts w:ascii="Times New Roman" w:hAnsi="Times New Roman" w:cs="Times New Roman"/>
          <w:color w:val="000000"/>
        </w:rPr>
        <w:t>Vom</w:t>
      </w:r>
      <w:r w:rsidRPr="00C95489">
        <w:rPr>
          <w:rStyle w:val="apple-converted-space"/>
          <w:rFonts w:ascii="Times New Roman" w:hAnsi="Times New Roman" w:cs="Times New Roman"/>
          <w:color w:val="000000"/>
        </w:rPr>
        <w:t> </w:t>
      </w:r>
      <w:r w:rsidRPr="00C95489">
        <w:rPr>
          <w:rStyle w:val="Strong"/>
          <w:rFonts w:ascii="Times New Roman" w:hAnsi="Times New Roman" w:cs="Times New Roman"/>
          <w:color w:val="000000"/>
        </w:rPr>
        <w:t>10. bis 11. April 2026</w:t>
      </w:r>
      <w:r w:rsidRPr="00C95489">
        <w:rPr>
          <w:rStyle w:val="apple-converted-space"/>
          <w:rFonts w:ascii="Times New Roman" w:hAnsi="Times New Roman" w:cs="Times New Roman"/>
          <w:color w:val="000000"/>
        </w:rPr>
        <w:t> </w:t>
      </w:r>
      <w:r w:rsidRPr="00C95489">
        <w:rPr>
          <w:rFonts w:ascii="Times New Roman" w:hAnsi="Times New Roman" w:cs="Times New Roman"/>
          <w:color w:val="000000"/>
        </w:rPr>
        <w:t>wird die</w:t>
      </w:r>
      <w:r w:rsidRPr="00C95489">
        <w:rPr>
          <w:rStyle w:val="apple-converted-space"/>
          <w:rFonts w:ascii="Times New Roman" w:hAnsi="Times New Roman" w:cs="Times New Roman"/>
          <w:color w:val="000000"/>
        </w:rPr>
        <w:t> </w:t>
      </w:r>
      <w:r w:rsidRPr="00C95489">
        <w:rPr>
          <w:rStyle w:val="Strong"/>
          <w:rFonts w:ascii="Times New Roman" w:hAnsi="Times New Roman" w:cs="Times New Roman"/>
          <w:color w:val="000000"/>
        </w:rPr>
        <w:t>Salzburg Arena</w:t>
      </w:r>
      <w:r w:rsidRPr="00C95489">
        <w:rPr>
          <w:rStyle w:val="apple-converted-space"/>
          <w:rFonts w:ascii="Times New Roman" w:hAnsi="Times New Roman" w:cs="Times New Roman"/>
          <w:color w:val="000000"/>
        </w:rPr>
        <w:t> </w:t>
      </w:r>
      <w:r w:rsidRPr="00C95489">
        <w:rPr>
          <w:rFonts w:ascii="Times New Roman" w:hAnsi="Times New Roman" w:cs="Times New Roman"/>
          <w:color w:val="000000"/>
        </w:rPr>
        <w:t>zum Zentrum der Synchro-Welt. Eine Heim-WM, die zeigt, was möglich ist, wenn Präzision und Emotion zu einer Bewegung verschmelzen – und aus Einzelnen ein echtes</w:t>
      </w:r>
      <w:r w:rsidRPr="00C95489">
        <w:rPr>
          <w:rStyle w:val="apple-converted-space"/>
          <w:rFonts w:ascii="Times New Roman" w:hAnsi="Times New Roman" w:cs="Times New Roman"/>
          <w:color w:val="000000"/>
        </w:rPr>
        <w:t> </w:t>
      </w:r>
      <w:r w:rsidRPr="00C95489">
        <w:rPr>
          <w:rStyle w:val="Emphasis"/>
          <w:rFonts w:ascii="Times New Roman" w:hAnsi="Times New Roman" w:cs="Times New Roman"/>
          <w:color w:val="000000"/>
        </w:rPr>
        <w:t>Wir</w:t>
      </w:r>
      <w:r w:rsidRPr="00C95489">
        <w:rPr>
          <w:rStyle w:val="apple-converted-space"/>
          <w:rFonts w:ascii="Times New Roman" w:hAnsi="Times New Roman" w:cs="Times New Roman"/>
          <w:color w:val="000000"/>
        </w:rPr>
        <w:t> </w:t>
      </w:r>
      <w:r w:rsidRPr="00C95489">
        <w:rPr>
          <w:rFonts w:ascii="Times New Roman" w:hAnsi="Times New Roman" w:cs="Times New Roman"/>
          <w:color w:val="000000"/>
        </w:rPr>
        <w:t>wird.</w:t>
      </w:r>
    </w:p>
    <w:p w14:paraId="08D76D51" w14:textId="77777777" w:rsidR="0077296E" w:rsidRPr="00C95489" w:rsidRDefault="0077296E" w:rsidP="004C6899">
      <w:pPr>
        <w:rPr>
          <w:rFonts w:ascii="Times New Roman" w:hAnsi="Times New Roman" w:cs="Times New Roman"/>
          <w:color w:val="000000"/>
        </w:rPr>
      </w:pPr>
    </w:p>
    <w:p w14:paraId="06D18657" w14:textId="0C9AC4F8" w:rsidR="00393E93" w:rsidRPr="00A850FE" w:rsidRDefault="00316492" w:rsidP="004C6899">
      <w:pPr>
        <w:rPr>
          <w:rFonts w:ascii="Times New Roman" w:hAnsi="Times New Roman" w:cs="Times New Roman"/>
          <w:color w:val="000000"/>
        </w:rPr>
      </w:pPr>
      <w:r w:rsidRPr="00A850FE">
        <w:rPr>
          <w:rFonts w:ascii="Times New Roman" w:hAnsi="Times New Roman" w:cs="Times New Roman"/>
          <w:color w:val="000000"/>
        </w:rPr>
        <w:t>Für weitere Informationen, Wettkampfupdates oder Anfragen zu Interviews:</w:t>
      </w:r>
    </w:p>
    <w:p w14:paraId="599C8B1C" w14:textId="45DBB3D9" w:rsidR="00DB31C1" w:rsidRPr="00A850FE" w:rsidRDefault="00B05B56" w:rsidP="00CC27A7">
      <w:pPr>
        <w:spacing w:before="100" w:beforeAutospacing="1" w:after="100" w:afterAutospacing="1"/>
        <w:jc w:val="both"/>
        <w:rPr>
          <w:rFonts w:ascii="Times New Roman" w:eastAsia="Times New Roman" w:hAnsi="Times New Roman" w:cs="Times New Roman"/>
          <w:color w:val="000000"/>
          <w:lang w:eastAsia="en-US"/>
        </w:rPr>
      </w:pPr>
      <w:r w:rsidRPr="00A850FE">
        <w:rPr>
          <w:rStyle w:val="Strong"/>
          <w:rFonts w:ascii="Times New Roman" w:hAnsi="Times New Roman" w:cs="Times New Roman"/>
          <w:color w:val="000000"/>
        </w:rPr>
        <w:t>Kontakt:</w:t>
      </w:r>
      <w:r w:rsidRPr="00A850FE">
        <w:rPr>
          <w:rFonts w:ascii="Times New Roman" w:hAnsi="Times New Roman" w:cs="Times New Roman"/>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712447C5" w14:textId="48C8FA57" w:rsidR="00A90B3C"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314B9ABD" w14:textId="2EB5F210" w:rsidR="00BF753F" w:rsidRPr="00AB5EC3" w:rsidRDefault="009510CD" w:rsidP="00AB5EC3">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3CDD3366" w14:textId="0D30B8D1" w:rsidR="00AB5EC3" w:rsidRPr="00AB5EC3" w:rsidRDefault="00AB5EC3" w:rsidP="00AB5EC3">
      <w:pPr>
        <w:pStyle w:val="ListParagraph"/>
        <w:numPr>
          <w:ilvl w:val="0"/>
          <w:numId w:val="3"/>
        </w:numPr>
        <w:rPr>
          <w:rStyle w:val="Hyperlink"/>
          <w:rFonts w:ascii="Times New Roman" w:hAnsi="Times New Roman" w:cs="Times New Roman"/>
          <w:color w:val="000000" w:themeColor="text1"/>
          <w:u w:val="none"/>
        </w:rPr>
      </w:pPr>
      <w:hyperlink r:id="rId13" w:history="1">
        <w:r w:rsidRPr="00AB5EC3">
          <w:rPr>
            <w:rStyle w:val="Hyperlink"/>
            <w:rFonts w:ascii="Times New Roman" w:hAnsi="Times New Roman" w:cs="Times New Roman"/>
          </w:rPr>
          <w:t>Website WM 2026</w:t>
        </w:r>
      </w:hyperlink>
    </w:p>
    <w:p w14:paraId="070988F5" w14:textId="01BF85BD" w:rsidR="00AB5EC3" w:rsidRPr="00AB5EC3" w:rsidRDefault="00AB5EC3" w:rsidP="00AB5EC3">
      <w:pPr>
        <w:pStyle w:val="ListParagraph"/>
        <w:numPr>
          <w:ilvl w:val="0"/>
          <w:numId w:val="3"/>
        </w:numPr>
        <w:rPr>
          <w:rFonts w:ascii="Times New Roman" w:hAnsi="Times New Roman" w:cs="Times New Roman"/>
          <w:color w:val="000000" w:themeColor="text1"/>
        </w:rPr>
      </w:pPr>
      <w:hyperlink r:id="rId14" w:history="1">
        <w:r w:rsidRPr="00AB5EC3">
          <w:rPr>
            <w:rStyle w:val="Hyperlink"/>
            <w:rFonts w:ascii="Times New Roman" w:hAnsi="Times New Roman" w:cs="Times New Roman"/>
          </w:rPr>
          <w:t>Tickets WM 2026</w:t>
        </w:r>
      </w:hyperlink>
    </w:p>
    <w:sectPr w:rsidR="00AB5EC3" w:rsidRPr="00AB5EC3" w:rsidSect="00C47431">
      <w:headerReference w:type="default" r:id="rId15"/>
      <w:footerReference w:type="default" r:id="rId16"/>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BEBF" w14:textId="77777777" w:rsidR="00173588" w:rsidRDefault="00173588" w:rsidP="001C28A7">
      <w:r>
        <w:separator/>
      </w:r>
    </w:p>
  </w:endnote>
  <w:endnote w:type="continuationSeparator" w:id="0">
    <w:p w14:paraId="6CC44231" w14:textId="77777777" w:rsidR="00173588" w:rsidRDefault="00173588"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F6C8" w14:textId="77777777" w:rsidR="00173588" w:rsidRDefault="00173588" w:rsidP="001C28A7">
      <w:r>
        <w:separator/>
      </w:r>
    </w:p>
  </w:footnote>
  <w:footnote w:type="continuationSeparator" w:id="0">
    <w:p w14:paraId="16713B62" w14:textId="77777777" w:rsidR="00173588" w:rsidRDefault="00173588"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5"/>
  </w:num>
  <w:num w:numId="4" w16cid:durableId="1592661969">
    <w:abstractNumId w:val="7"/>
  </w:num>
  <w:num w:numId="5" w16cid:durableId="1597132285">
    <w:abstractNumId w:val="2"/>
  </w:num>
  <w:num w:numId="6" w16cid:durableId="1870727633">
    <w:abstractNumId w:val="4"/>
  </w:num>
  <w:num w:numId="7" w16cid:durableId="1151142198">
    <w:abstractNumId w:val="6"/>
  </w:num>
  <w:num w:numId="8" w16cid:durableId="1412505406">
    <w:abstractNumId w:val="1"/>
  </w:num>
  <w:num w:numId="9" w16cid:durableId="38542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B8C"/>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783"/>
    <w:rsid w:val="00067947"/>
    <w:rsid w:val="0008142C"/>
    <w:rsid w:val="000861AF"/>
    <w:rsid w:val="000867D5"/>
    <w:rsid w:val="00086828"/>
    <w:rsid w:val="00086AD2"/>
    <w:rsid w:val="00086B4F"/>
    <w:rsid w:val="0009230B"/>
    <w:rsid w:val="000966B8"/>
    <w:rsid w:val="000A18A6"/>
    <w:rsid w:val="000A1AFD"/>
    <w:rsid w:val="000A4019"/>
    <w:rsid w:val="000B52CB"/>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3588"/>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0CD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54BA"/>
    <w:rsid w:val="003519DA"/>
    <w:rsid w:val="00355680"/>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3317"/>
    <w:rsid w:val="00533609"/>
    <w:rsid w:val="0053468F"/>
    <w:rsid w:val="0055321E"/>
    <w:rsid w:val="00554E5F"/>
    <w:rsid w:val="0056456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D1045"/>
    <w:rsid w:val="006D33C7"/>
    <w:rsid w:val="006D3991"/>
    <w:rsid w:val="006D64F5"/>
    <w:rsid w:val="006E15E0"/>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7296E"/>
    <w:rsid w:val="007858A7"/>
    <w:rsid w:val="00790283"/>
    <w:rsid w:val="0079055A"/>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2473"/>
    <w:rsid w:val="007D39C1"/>
    <w:rsid w:val="007D5A9C"/>
    <w:rsid w:val="007E3B2E"/>
    <w:rsid w:val="007E50D1"/>
    <w:rsid w:val="007E601C"/>
    <w:rsid w:val="007E648B"/>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A22F0"/>
    <w:rsid w:val="008B28AE"/>
    <w:rsid w:val="008B3FEA"/>
    <w:rsid w:val="008B71B4"/>
    <w:rsid w:val="008C0467"/>
    <w:rsid w:val="008C7362"/>
    <w:rsid w:val="008D0F97"/>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B16F6"/>
    <w:rsid w:val="009C168C"/>
    <w:rsid w:val="009C26EB"/>
    <w:rsid w:val="009C4A97"/>
    <w:rsid w:val="009D0DEA"/>
    <w:rsid w:val="009D18A3"/>
    <w:rsid w:val="009D47B0"/>
    <w:rsid w:val="009D491B"/>
    <w:rsid w:val="009D7DFB"/>
    <w:rsid w:val="009E261F"/>
    <w:rsid w:val="009E2DAF"/>
    <w:rsid w:val="009F4BE0"/>
    <w:rsid w:val="00A01848"/>
    <w:rsid w:val="00A04FCF"/>
    <w:rsid w:val="00A062E6"/>
    <w:rsid w:val="00A17070"/>
    <w:rsid w:val="00A32A94"/>
    <w:rsid w:val="00A34198"/>
    <w:rsid w:val="00A36165"/>
    <w:rsid w:val="00A40BEA"/>
    <w:rsid w:val="00A44572"/>
    <w:rsid w:val="00A4460D"/>
    <w:rsid w:val="00A44629"/>
    <w:rsid w:val="00A44CA5"/>
    <w:rsid w:val="00A52D7B"/>
    <w:rsid w:val="00A535FB"/>
    <w:rsid w:val="00A56315"/>
    <w:rsid w:val="00A57249"/>
    <w:rsid w:val="00A66D63"/>
    <w:rsid w:val="00A718F4"/>
    <w:rsid w:val="00A72EE2"/>
    <w:rsid w:val="00A75A9C"/>
    <w:rsid w:val="00A77ED9"/>
    <w:rsid w:val="00A8016A"/>
    <w:rsid w:val="00A84380"/>
    <w:rsid w:val="00A850FE"/>
    <w:rsid w:val="00A90B3C"/>
    <w:rsid w:val="00A90D3A"/>
    <w:rsid w:val="00A938D5"/>
    <w:rsid w:val="00A94306"/>
    <w:rsid w:val="00AB0F4C"/>
    <w:rsid w:val="00AB5EC3"/>
    <w:rsid w:val="00AC45EB"/>
    <w:rsid w:val="00AC7FBE"/>
    <w:rsid w:val="00AE6489"/>
    <w:rsid w:val="00AF7623"/>
    <w:rsid w:val="00B030F1"/>
    <w:rsid w:val="00B05B56"/>
    <w:rsid w:val="00B21C65"/>
    <w:rsid w:val="00B26C5F"/>
    <w:rsid w:val="00B449E0"/>
    <w:rsid w:val="00B44D34"/>
    <w:rsid w:val="00B536F3"/>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C77"/>
    <w:rsid w:val="00C41161"/>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5489"/>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299C"/>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A6B43"/>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zburg2026.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ticket.com/artist/isu-world-synchronized-skating-championship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2.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3.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92315-5B02-4921-BEFC-C5E10145A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7</cp:revision>
  <cp:lastPrinted>2025-09-16T11:49:00Z</cp:lastPrinted>
  <dcterms:created xsi:type="dcterms:W3CDTF">2025-10-29T09:00:00Z</dcterms:created>
  <dcterms:modified xsi:type="dcterms:W3CDTF">2025-11-27T09:37:00Z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