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FB4C" w14:textId="77777777" w:rsidR="0099778F" w:rsidRPr="00206A79" w:rsidRDefault="00000000">
      <w:pPr>
        <w:pStyle w:val="Text"/>
        <w:rPr>
          <w:rFonts w:ascii="Times New Roman" w:eastAsia="Times New Roman" w:hAnsi="Times New Roman" w:cs="Times New Roman"/>
          <w:i/>
          <w:iCs/>
          <w:sz w:val="28"/>
          <w:szCs w:val="28"/>
          <w:lang w:val="de-AT"/>
        </w:rPr>
      </w:pPr>
      <w:r>
        <w:rPr>
          <w:rFonts w:ascii="Times New Roman" w:hAnsi="Times New Roman"/>
          <w:i/>
          <w:iCs/>
          <w:sz w:val="28"/>
          <w:szCs w:val="28"/>
          <w:lang w:val="de-DE"/>
        </w:rPr>
        <w:t>Presseinformation</w:t>
      </w:r>
    </w:p>
    <w:p w14:paraId="41695E10" w14:textId="2D819ADD" w:rsidR="0099778F" w:rsidRPr="00206A79" w:rsidRDefault="006A2225">
      <w:pPr>
        <w:pStyle w:val="Text"/>
        <w:tabs>
          <w:tab w:val="left" w:pos="6521"/>
        </w:tabs>
        <w:jc w:val="right"/>
        <w:rPr>
          <w:rFonts w:ascii="Times New Roman" w:eastAsia="Times New Roman" w:hAnsi="Times New Roman" w:cs="Times New Roman"/>
          <w:lang w:val="de-AT"/>
        </w:rPr>
      </w:pPr>
      <w:proofErr w:type="spellStart"/>
      <w:r>
        <w:rPr>
          <w:rFonts w:ascii="Times New Roman" w:hAnsi="Times New Roman"/>
          <w:lang w:val="it-IT"/>
        </w:rPr>
        <w:t>Prag</w:t>
      </w:r>
      <w:proofErr w:type="spellEnd"/>
      <w:r>
        <w:rPr>
          <w:rFonts w:ascii="Times New Roman" w:hAnsi="Times New Roman"/>
          <w:lang w:val="it-IT"/>
        </w:rPr>
        <w:t xml:space="preserve">, </w:t>
      </w:r>
      <w:r>
        <w:rPr>
          <w:rFonts w:ascii="Times New Roman" w:hAnsi="Times New Roman"/>
          <w:lang w:val="de-DE"/>
        </w:rPr>
        <w:t>2</w:t>
      </w:r>
      <w:r w:rsidR="0057796A">
        <w:rPr>
          <w:rFonts w:ascii="Times New Roman" w:hAnsi="Times New Roman"/>
          <w:lang w:val="de-DE"/>
        </w:rPr>
        <w:t>6</w:t>
      </w:r>
      <w:r w:rsidRPr="00206A79">
        <w:rPr>
          <w:rFonts w:ascii="Times New Roman" w:hAnsi="Times New Roman"/>
          <w:lang w:val="de-AT"/>
        </w:rPr>
        <w:t>.0</w:t>
      </w:r>
      <w:r>
        <w:rPr>
          <w:rFonts w:ascii="Times New Roman" w:hAnsi="Times New Roman"/>
          <w:lang w:val="de-AT"/>
        </w:rPr>
        <w:t>3</w:t>
      </w:r>
      <w:r w:rsidRPr="00206A79">
        <w:rPr>
          <w:rFonts w:ascii="Times New Roman" w:hAnsi="Times New Roman"/>
          <w:lang w:val="de-AT"/>
        </w:rPr>
        <w:t>.2026</w:t>
      </w:r>
    </w:p>
    <w:p w14:paraId="024A6249"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p>
    <w:p w14:paraId="7AA92F28" w14:textId="599A6A8C" w:rsidR="0099778F" w:rsidRDefault="0057796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proofErr w:type="spellStart"/>
      <w:r w:rsidRPr="0057796A">
        <w:rPr>
          <w:rFonts w:ascii="Times New Roman" w:eastAsia="Arial Unicode MS" w:hAnsi="Times New Roman" w:cs="Arial Unicode MS"/>
          <w:b/>
          <w:bCs/>
          <w:sz w:val="50"/>
          <w:szCs w:val="50"/>
          <w:lang w:val="it-IT"/>
          <w14:textOutline w14:w="0" w14:cap="flat" w14:cmpd="sng" w14:algn="ctr">
            <w14:noFill/>
            <w14:prstDash w14:val="solid"/>
            <w14:bevel/>
          </w14:textOutline>
        </w:rPr>
        <w:t>Österreich</w:t>
      </w:r>
      <w:proofErr w:type="spellEnd"/>
      <w:r w:rsidRPr="0057796A">
        <w:rPr>
          <w:rFonts w:ascii="Times New Roman" w:eastAsia="Arial Unicode MS" w:hAnsi="Times New Roman" w:cs="Arial Unicode MS"/>
          <w:b/>
          <w:bCs/>
          <w:sz w:val="50"/>
          <w:szCs w:val="50"/>
          <w:lang w:val="it-IT"/>
          <w14:textOutline w14:w="0" w14:cap="flat" w14:cmpd="sng" w14:algn="ctr">
            <w14:noFill/>
            <w14:prstDash w14:val="solid"/>
            <w14:bevel/>
          </w14:textOutline>
        </w:rPr>
        <w:t xml:space="preserve"> bei </w:t>
      </w:r>
      <w:proofErr w:type="spellStart"/>
      <w:r w:rsidRPr="0057796A">
        <w:rPr>
          <w:rFonts w:ascii="Times New Roman" w:eastAsia="Arial Unicode MS" w:hAnsi="Times New Roman" w:cs="Arial Unicode MS"/>
          <w:b/>
          <w:bCs/>
          <w:sz w:val="50"/>
          <w:szCs w:val="50"/>
          <w:lang w:val="it-IT"/>
          <w14:textOutline w14:w="0" w14:cap="flat" w14:cmpd="sng" w14:algn="ctr">
            <w14:noFill/>
            <w14:prstDash w14:val="solid"/>
            <w14:bevel/>
          </w14:textOutline>
        </w:rPr>
        <w:t>der</w:t>
      </w:r>
      <w:proofErr w:type="spellEnd"/>
      <w:r w:rsidRPr="0057796A">
        <w:rPr>
          <w:rFonts w:ascii="Times New Roman" w:eastAsia="Arial Unicode MS" w:hAnsi="Times New Roman" w:cs="Arial Unicode MS"/>
          <w:b/>
          <w:bCs/>
          <w:sz w:val="50"/>
          <w:szCs w:val="50"/>
          <w:lang w:val="it-IT"/>
          <w14:textOutline w14:w="0" w14:cap="flat" w14:cmpd="sng" w14:algn="ctr">
            <w14:noFill/>
            <w14:prstDash w14:val="solid"/>
            <w14:bevel/>
          </w14:textOutline>
        </w:rPr>
        <w:t xml:space="preserve"> WM in Prag: </w:t>
      </w:r>
      <w:proofErr w:type="spellStart"/>
      <w:r w:rsidRPr="0057796A">
        <w:rPr>
          <w:rFonts w:ascii="Times New Roman" w:eastAsia="Arial Unicode MS" w:hAnsi="Times New Roman" w:cs="Arial Unicode MS"/>
          <w:b/>
          <w:bCs/>
          <w:sz w:val="50"/>
          <w:szCs w:val="50"/>
          <w:lang w:val="it-IT"/>
          <w14:textOutline w14:w="0" w14:cap="flat" w14:cmpd="sng" w14:algn="ctr">
            <w14:noFill/>
            <w14:prstDash w14:val="solid"/>
            <w14:bevel/>
          </w14:textOutline>
        </w:rPr>
        <w:t>Zandron</w:t>
      </w:r>
      <w:proofErr w:type="spellEnd"/>
      <w:r w:rsidRPr="0057796A">
        <w:rPr>
          <w:rFonts w:ascii="Times New Roman" w:eastAsia="Arial Unicode MS" w:hAnsi="Times New Roman" w:cs="Arial Unicode MS"/>
          <w:b/>
          <w:bCs/>
          <w:sz w:val="50"/>
          <w:szCs w:val="50"/>
          <w:lang w:val="it-IT"/>
          <w14:textOutline w14:w="0" w14:cap="flat" w14:cmpd="sng" w14:algn="ctr">
            <w14:noFill/>
            <w14:prstDash w14:val="solid"/>
            <w14:bevel/>
          </w14:textOutline>
        </w:rPr>
        <w:t xml:space="preserve"> beendet Karriere, Izzo/Maierhofer mit starker Aufholjagd</w:t>
      </w:r>
    </w:p>
    <w:p w14:paraId="47830AEB"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Helvetica" w:eastAsia="Helvetica" w:hAnsi="Helvetica" w:cs="Helvetica"/>
          <w:sz w:val="28"/>
          <w:szCs w:val="28"/>
        </w:rPr>
      </w:pPr>
    </w:p>
    <w:p w14:paraId="0946ADAB" w14:textId="2228BADE" w:rsidR="0099778F" w:rsidRDefault="00000000">
      <w:pPr>
        <w:pStyle w:val="NormalWeb"/>
        <w:rPr>
          <w:b/>
          <w:bCs/>
          <w:sz w:val="24"/>
          <w:szCs w:val="24"/>
        </w:rPr>
      </w:pPr>
      <w:r>
        <w:rPr>
          <w:b/>
          <w:bCs/>
          <w:sz w:val="24"/>
          <w:szCs w:val="24"/>
        </w:rPr>
        <w:t xml:space="preserve">+++ </w:t>
      </w:r>
      <w:proofErr w:type="spellStart"/>
      <w:r w:rsidR="0057796A" w:rsidRPr="0057796A">
        <w:rPr>
          <w:b/>
          <w:bCs/>
          <w:sz w:val="24"/>
          <w:szCs w:val="24"/>
        </w:rPr>
        <w:t>Zandron</w:t>
      </w:r>
      <w:proofErr w:type="spellEnd"/>
      <w:r w:rsidR="0057796A" w:rsidRPr="0057796A">
        <w:rPr>
          <w:b/>
          <w:bCs/>
          <w:sz w:val="24"/>
          <w:szCs w:val="24"/>
        </w:rPr>
        <w:t xml:space="preserve"> verabschiedet sich mit solidem Kurzprogramm von der WM-Bühne</w:t>
      </w:r>
      <w:r>
        <w:rPr>
          <w:b/>
          <w:bCs/>
          <w:sz w:val="24"/>
          <w:szCs w:val="24"/>
        </w:rPr>
        <w:br/>
        <w:t xml:space="preserve">+++ </w:t>
      </w:r>
      <w:r w:rsidR="0057796A" w:rsidRPr="0057796A">
        <w:rPr>
          <w:b/>
          <w:bCs/>
          <w:sz w:val="24"/>
          <w:szCs w:val="24"/>
        </w:rPr>
        <w:t>Izzo/Maierhofer steigern sich in der Kür deutlich und machen Plätze gut</w:t>
      </w:r>
    </w:p>
    <w:p w14:paraId="424634A3" w14:textId="77777777" w:rsidR="0057796A" w:rsidRDefault="00000000" w:rsidP="0057796A">
      <w:pPr>
        <w:pStyle w:val="NormalWeb"/>
        <w:rPr>
          <w:rFonts w:eastAsia="Times New Roman" w:cs="Times New Roman"/>
          <w:sz w:val="24"/>
          <w:szCs w:val="24"/>
          <w:bdr w:val="none" w:sz="0" w:space="0" w:color="auto"/>
          <w:lang w:val="de-AT"/>
        </w:rPr>
      </w:pPr>
      <w:r w:rsidRPr="001067FA">
        <w:rPr>
          <w:sz w:val="24"/>
          <w:szCs w:val="24"/>
          <w:lang w:val="de-AT"/>
        </w:rPr>
        <w:br/>
      </w:r>
      <w:proofErr w:type="spellStart"/>
      <w:r w:rsidR="0057796A" w:rsidRPr="0057796A">
        <w:rPr>
          <w:rFonts w:eastAsia="Times New Roman" w:cs="Times New Roman"/>
          <w:b/>
          <w:bCs/>
          <w:sz w:val="24"/>
          <w:szCs w:val="24"/>
          <w:bdr w:val="none" w:sz="0" w:space="0" w:color="auto"/>
          <w:lang w:val="de-AT"/>
        </w:rPr>
        <w:t>Zandron</w:t>
      </w:r>
      <w:proofErr w:type="spellEnd"/>
      <w:r w:rsidR="0057796A" w:rsidRPr="0057796A">
        <w:rPr>
          <w:rFonts w:eastAsia="Times New Roman" w:cs="Times New Roman"/>
          <w:b/>
          <w:bCs/>
          <w:sz w:val="24"/>
          <w:szCs w:val="24"/>
          <w:bdr w:val="none" w:sz="0" w:space="0" w:color="auto"/>
          <w:lang w:val="de-AT"/>
        </w:rPr>
        <w:t xml:space="preserve"> beendet WM-Karriere mit emotionalem Abschied</w:t>
      </w:r>
    </w:p>
    <w:p w14:paraId="208B0496" w14:textId="307C5A2D" w:rsidR="0057796A" w:rsidRPr="0057796A" w:rsidRDefault="0057796A" w:rsidP="0057796A">
      <w:pPr>
        <w:pStyle w:val="NormalWeb"/>
        <w:rPr>
          <w:rFonts w:eastAsia="Times New Roman" w:cs="Times New Roman"/>
          <w:b/>
          <w:bCs/>
          <w:sz w:val="24"/>
          <w:szCs w:val="24"/>
          <w:bdr w:val="none" w:sz="0" w:space="0" w:color="auto"/>
          <w:lang w:val="de-AT"/>
        </w:rPr>
      </w:pPr>
      <w:r w:rsidRPr="0057796A">
        <w:rPr>
          <w:rFonts w:eastAsia="Times New Roman" w:cs="Times New Roman"/>
          <w:sz w:val="24"/>
          <w:szCs w:val="24"/>
          <w:bdr w:val="none" w:sz="0" w:space="0" w:color="auto"/>
          <w:lang w:val="de-AT"/>
        </w:rPr>
        <w:t>Der 32-</w:t>
      </w:r>
      <w:proofErr w:type="gramStart"/>
      <w:r w:rsidRPr="0057796A">
        <w:rPr>
          <w:rFonts w:eastAsia="Times New Roman" w:cs="Times New Roman"/>
          <w:sz w:val="24"/>
          <w:szCs w:val="24"/>
          <w:bdr w:val="none" w:sz="0" w:space="0" w:color="auto"/>
          <w:lang w:val="de-AT"/>
        </w:rPr>
        <w:t>Jährige</w:t>
      </w:r>
      <w:proofErr w:type="gramEnd"/>
      <w:r w:rsidRPr="0057796A">
        <w:rPr>
          <w:rFonts w:eastAsia="Times New Roman" w:cs="Times New Roman"/>
          <w:sz w:val="24"/>
          <w:szCs w:val="24"/>
          <w:bdr w:val="none" w:sz="0" w:space="0" w:color="auto"/>
          <w:lang w:val="de-AT"/>
        </w:rPr>
        <w:t xml:space="preserve"> absolvierte bei seiner letzten Weltmeisterschaft ein </w:t>
      </w:r>
      <w:r>
        <w:rPr>
          <w:rFonts w:eastAsia="Times New Roman" w:cs="Times New Roman"/>
          <w:sz w:val="24"/>
          <w:szCs w:val="24"/>
          <w:bdr w:val="none" w:sz="0" w:space="0" w:color="auto"/>
          <w:lang w:val="de-AT"/>
        </w:rPr>
        <w:t xml:space="preserve">solides </w:t>
      </w:r>
      <w:r w:rsidRPr="0057796A">
        <w:rPr>
          <w:rFonts w:eastAsia="Times New Roman" w:cs="Times New Roman"/>
          <w:sz w:val="24"/>
          <w:szCs w:val="24"/>
          <w:bdr w:val="none" w:sz="0" w:space="0" w:color="auto"/>
          <w:lang w:val="de-AT"/>
        </w:rPr>
        <w:t>Kurzprogramm und setzte damit einen würdigen Schlusspunkt unter seine internationale Karriere.</w:t>
      </w:r>
    </w:p>
    <w:p w14:paraId="103BA498"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 xml:space="preserve">Mit 67,82 Punkten belegte </w:t>
      </w:r>
      <w:proofErr w:type="spellStart"/>
      <w:r w:rsidRPr="0057796A">
        <w:rPr>
          <w:rFonts w:eastAsia="Times New Roman"/>
          <w:color w:val="000000"/>
          <w:bdr w:val="none" w:sz="0" w:space="0" w:color="auto"/>
          <w:lang w:val="de-AT"/>
        </w:rPr>
        <w:t>Zandron</w:t>
      </w:r>
      <w:proofErr w:type="spellEnd"/>
      <w:r w:rsidRPr="0057796A">
        <w:rPr>
          <w:rFonts w:eastAsia="Times New Roman"/>
          <w:color w:val="000000"/>
          <w:bdr w:val="none" w:sz="0" w:space="0" w:color="auto"/>
          <w:lang w:val="de-AT"/>
        </w:rPr>
        <w:t xml:space="preserve"> Rang 30 unter 36 Startern und verpasste damit den Einzug in die Kür. In einem hochklassigen Teilnehmerfeld reichte der Schwierigkeitsgrad seines Programms ohne Vierfachsprünge nicht aus, um sich für das Finale zu qualifizieren.</w:t>
      </w:r>
    </w:p>
    <w:p w14:paraId="5B26143D" w14:textId="40EC05F3"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„Ich bin zufrieden</w:t>
      </w:r>
      <w:r>
        <w:rPr>
          <w:rFonts w:eastAsia="Times New Roman"/>
          <w:color w:val="000000"/>
          <w:bdr w:val="none" w:sz="0" w:space="0" w:color="auto"/>
          <w:lang w:val="de-AT"/>
        </w:rPr>
        <w:t xml:space="preserve">, </w:t>
      </w:r>
      <w:r w:rsidRPr="0057796A">
        <w:rPr>
          <w:rFonts w:eastAsia="Times New Roman"/>
          <w:color w:val="000000"/>
          <w:bdr w:val="none" w:sz="0" w:space="0" w:color="auto"/>
          <w:lang w:val="de-AT"/>
        </w:rPr>
        <w:t>es war ein guter Abschluss für mich. Die Kombination hat zwar nicht funktioniert, aber die Emotionen waren da, und das war mir am wichtigsten. Am Ende habe ich das Eis noch einmal bewusst berührt</w:t>
      </w:r>
      <w:r>
        <w:rPr>
          <w:rFonts w:eastAsia="Times New Roman"/>
          <w:color w:val="000000"/>
          <w:bdr w:val="none" w:sz="0" w:space="0" w:color="auto"/>
          <w:lang w:val="de-AT"/>
        </w:rPr>
        <w:t xml:space="preserve">, </w:t>
      </w:r>
      <w:r w:rsidRPr="0057796A">
        <w:rPr>
          <w:rFonts w:eastAsia="Times New Roman"/>
          <w:color w:val="000000"/>
          <w:bdr w:val="none" w:sz="0" w:space="0" w:color="auto"/>
          <w:lang w:val="de-AT"/>
        </w:rPr>
        <w:t xml:space="preserve">als Zeichen des Abschieds“, erklärte </w:t>
      </w:r>
      <w:proofErr w:type="spellStart"/>
      <w:r w:rsidRPr="0057796A">
        <w:rPr>
          <w:rFonts w:eastAsia="Times New Roman"/>
          <w:color w:val="000000"/>
          <w:bdr w:val="none" w:sz="0" w:space="0" w:color="auto"/>
          <w:lang w:val="de-AT"/>
        </w:rPr>
        <w:t>Zandron</w:t>
      </w:r>
      <w:proofErr w:type="spellEnd"/>
      <w:r w:rsidRPr="0057796A">
        <w:rPr>
          <w:rFonts w:eastAsia="Times New Roman"/>
          <w:color w:val="000000"/>
          <w:bdr w:val="none" w:sz="0" w:space="0" w:color="auto"/>
          <w:lang w:val="de-AT"/>
        </w:rPr>
        <w:t xml:space="preserve"> nach seinem Auftritt.</w:t>
      </w:r>
    </w:p>
    <w:p w14:paraId="06CC5E13" w14:textId="77777777" w:rsid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Mit Blick auf die Zukunft richtet er seinen Fokus nun neu aus: „Ich möchte künftig verstärkt im Showbereich arbeiten und mich auch in Richtung Choreografie weiterentwickeln.“</w:t>
      </w:r>
    </w:p>
    <w:p w14:paraId="50B81C8A" w14:textId="18F4BE72"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 xml:space="preserve">Angeführt wird das Feld nach dem Kurzprogramm von Ilia </w:t>
      </w:r>
      <w:proofErr w:type="spellStart"/>
      <w:r w:rsidRPr="0057796A">
        <w:rPr>
          <w:rFonts w:eastAsia="Times New Roman"/>
          <w:color w:val="000000"/>
          <w:bdr w:val="none" w:sz="0" w:space="0" w:color="auto"/>
          <w:lang w:val="de-AT"/>
        </w:rPr>
        <w:t>Malinin</w:t>
      </w:r>
      <w:proofErr w:type="spellEnd"/>
      <w:r w:rsidRPr="0057796A">
        <w:rPr>
          <w:rFonts w:eastAsia="Times New Roman"/>
          <w:color w:val="000000"/>
          <w:bdr w:val="none" w:sz="0" w:space="0" w:color="auto"/>
          <w:lang w:val="de-AT"/>
        </w:rPr>
        <w:t>, der mit einer neuen persönlichen Bestmarke die Führung übernahm und einmal mehr seine Ausnahmestellung unter Beweis stellte.</w:t>
      </w:r>
    </w:p>
    <w:p w14:paraId="422BC415"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b/>
          <w:bCs/>
          <w:color w:val="000000"/>
          <w:bdr w:val="none" w:sz="0" w:space="0" w:color="auto"/>
          <w:lang w:val="de-AT"/>
        </w:rPr>
        <w:t>Izzo/Maierhofer gelingt Aufholjagd in der Kür</w:t>
      </w:r>
    </w:p>
    <w:p w14:paraId="240E2D53" w14:textId="59E28505"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Bereits am Vorabend hatten Gabriella Izzo und Luc Maierhofer im Paarlauf</w:t>
      </w:r>
      <w:r>
        <w:rPr>
          <w:rFonts w:eastAsia="Times New Roman"/>
          <w:color w:val="000000"/>
          <w:bdr w:val="none" w:sz="0" w:space="0" w:color="auto"/>
          <w:lang w:val="de-AT"/>
        </w:rPr>
        <w:t xml:space="preserve"> Kurzprogramm</w:t>
      </w:r>
      <w:r w:rsidRPr="0057796A">
        <w:rPr>
          <w:rFonts w:eastAsia="Times New Roman"/>
          <w:color w:val="000000"/>
          <w:bdr w:val="none" w:sz="0" w:space="0" w:color="auto"/>
          <w:lang w:val="de-AT"/>
        </w:rPr>
        <w:t xml:space="preserve"> mit einer starken Leistung aufgezeigt. Das Salzburger Duo präsentierte sich in der Kür deutlich verbessert und konnte sich im Gesamtklassement mit 170,61 Punkten von Rang 19 auf Platz 14 vorarbeiten.</w:t>
      </w:r>
    </w:p>
    <w:p w14:paraId="4EED9EDF"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 xml:space="preserve">Mit kraftvollen Sprungelementen, hoher Stabilität und einer ausdrucksstarken Darbietung bestätigten die beiden ihre positive Entwicklung auf internationaler Bühne. Ein Fehler beim zweiten </w:t>
      </w:r>
      <w:r w:rsidRPr="0057796A">
        <w:rPr>
          <w:rFonts w:eastAsia="Times New Roman"/>
          <w:color w:val="000000"/>
          <w:bdr w:val="none" w:sz="0" w:space="0" w:color="auto"/>
          <w:lang w:val="de-AT"/>
        </w:rPr>
        <w:lastRenderedPageBreak/>
        <w:t>Wurfsprung kostete zwar wertvolle Punkte, konnte den insgesamt starken Eindruck jedoch nicht schmälern.</w:t>
      </w:r>
    </w:p>
    <w:p w14:paraId="0CF4A310"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 xml:space="preserve">„Es war ein Schritt in die richtige Richtung für uns. Es gab viele positive Momente, aber auch Dinge, an denen wir </w:t>
      </w:r>
      <w:proofErr w:type="gramStart"/>
      <w:r w:rsidRPr="0057796A">
        <w:rPr>
          <w:rFonts w:eastAsia="Times New Roman"/>
          <w:color w:val="000000"/>
          <w:bdr w:val="none" w:sz="0" w:space="0" w:color="auto"/>
          <w:lang w:val="de-AT"/>
        </w:rPr>
        <w:t>weiter arbeiten</w:t>
      </w:r>
      <w:proofErr w:type="gramEnd"/>
      <w:r w:rsidRPr="0057796A">
        <w:rPr>
          <w:rFonts w:eastAsia="Times New Roman"/>
          <w:color w:val="000000"/>
          <w:bdr w:val="none" w:sz="0" w:space="0" w:color="auto"/>
          <w:lang w:val="de-AT"/>
        </w:rPr>
        <w:t xml:space="preserve"> werden. Es zeigt, dass unser Training in die richtige Richtung geht und wir uns weiterhin pushen müssen, um auf den großen Bühnen noch konstanter zu performen“, so Gabriella Izzo.</w:t>
      </w:r>
    </w:p>
    <w:p w14:paraId="20204C52"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Luc Maierhofer ergänzte: „Unsere Sprungstärke aus dem Einzellauf ist definitiv ein Vorteil. In den Paar-Elementen gibt es noch Potenzial, aber wir haben uns eine gute Basis erarbeitet, auf der wir weiter aufbauen können.“</w:t>
      </w:r>
    </w:p>
    <w:p w14:paraId="121C9F69" w14:textId="590DB0DE"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color w:val="000000"/>
          <w:bdr w:val="none" w:sz="0" w:space="0" w:color="auto"/>
          <w:lang w:val="de-AT"/>
        </w:rPr>
        <w:t xml:space="preserve">Am morgigen Wettkampftag stehen bei den </w:t>
      </w:r>
      <w:proofErr w:type="gramStart"/>
      <w:r w:rsidRPr="0057796A">
        <w:rPr>
          <w:rFonts w:eastAsia="Times New Roman"/>
          <w:color w:val="000000"/>
          <w:bdr w:val="none" w:sz="0" w:space="0" w:color="auto"/>
          <w:lang w:val="de-AT"/>
        </w:rPr>
        <w:t>ISU Weltmeisterschaften</w:t>
      </w:r>
      <w:proofErr w:type="gramEnd"/>
      <w:r w:rsidRPr="0057796A">
        <w:rPr>
          <w:rFonts w:eastAsia="Times New Roman"/>
          <w:color w:val="000000"/>
          <w:bdr w:val="none" w:sz="0" w:space="0" w:color="auto"/>
          <w:lang w:val="de-AT"/>
        </w:rPr>
        <w:t xml:space="preserve"> in Prag der Rhythmustanz im Eistanzen sowie die Kür der Frauen </w:t>
      </w:r>
      <w:r>
        <w:rPr>
          <w:rFonts w:eastAsia="Times New Roman"/>
          <w:color w:val="000000"/>
          <w:bdr w:val="none" w:sz="0" w:space="0" w:color="auto"/>
          <w:lang w:val="de-AT"/>
        </w:rPr>
        <w:t xml:space="preserve">mit Olga </w:t>
      </w:r>
      <w:proofErr w:type="spellStart"/>
      <w:r>
        <w:rPr>
          <w:rFonts w:eastAsia="Times New Roman"/>
          <w:color w:val="000000"/>
          <w:bdr w:val="none" w:sz="0" w:space="0" w:color="auto"/>
          <w:lang w:val="de-AT"/>
        </w:rPr>
        <w:t>Mikutina</w:t>
      </w:r>
      <w:proofErr w:type="spellEnd"/>
      <w:r>
        <w:rPr>
          <w:rFonts w:eastAsia="Times New Roman"/>
          <w:color w:val="000000"/>
          <w:bdr w:val="none" w:sz="0" w:space="0" w:color="auto"/>
          <w:lang w:val="de-AT"/>
        </w:rPr>
        <w:t xml:space="preserve"> </w:t>
      </w:r>
      <w:r w:rsidRPr="0057796A">
        <w:rPr>
          <w:rFonts w:eastAsia="Times New Roman"/>
          <w:color w:val="000000"/>
          <w:bdr w:val="none" w:sz="0" w:space="0" w:color="auto"/>
          <w:lang w:val="de-AT"/>
        </w:rPr>
        <w:t>auf dem Programm.</w:t>
      </w:r>
    </w:p>
    <w:p w14:paraId="6F1C4CC5"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b/>
          <w:bCs/>
          <w:color w:val="000000"/>
          <w:bdr w:val="none" w:sz="0" w:space="0" w:color="auto"/>
          <w:lang w:val="de-AT"/>
        </w:rPr>
        <w:t>Freitag</w:t>
      </w:r>
      <w:r w:rsidRPr="0057796A">
        <w:rPr>
          <w:rFonts w:eastAsia="Times New Roman"/>
          <w:color w:val="000000"/>
          <w:bdr w:val="none" w:sz="0" w:space="0" w:color="auto"/>
          <w:lang w:val="de-AT"/>
        </w:rPr>
        <w:br/>
        <w:t>11:30 Uhr – Rhythmustanz Eistanzen</w:t>
      </w:r>
      <w:r w:rsidRPr="0057796A">
        <w:rPr>
          <w:rFonts w:eastAsia="Times New Roman"/>
          <w:color w:val="000000"/>
          <w:bdr w:val="none" w:sz="0" w:space="0" w:color="auto"/>
          <w:lang w:val="de-AT"/>
        </w:rPr>
        <w:br/>
        <w:t>18:00 Uhr – Frauen Kür</w:t>
      </w:r>
    </w:p>
    <w:p w14:paraId="2BBA024D"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b/>
          <w:bCs/>
          <w:color w:val="000000"/>
          <w:bdr w:val="none" w:sz="0" w:space="0" w:color="auto"/>
          <w:lang w:val="de-AT"/>
        </w:rPr>
        <w:t>Samstag</w:t>
      </w:r>
      <w:r w:rsidRPr="0057796A">
        <w:rPr>
          <w:rFonts w:eastAsia="Times New Roman"/>
          <w:color w:val="000000"/>
          <w:bdr w:val="none" w:sz="0" w:space="0" w:color="auto"/>
          <w:lang w:val="de-AT"/>
        </w:rPr>
        <w:br/>
        <w:t>12:30 Uhr – Männer Kür</w:t>
      </w:r>
      <w:r w:rsidRPr="0057796A">
        <w:rPr>
          <w:rFonts w:eastAsia="Times New Roman"/>
          <w:color w:val="000000"/>
          <w:bdr w:val="none" w:sz="0" w:space="0" w:color="auto"/>
          <w:lang w:val="de-AT"/>
        </w:rPr>
        <w:br/>
        <w:t xml:space="preserve">18:30 Uhr – </w:t>
      </w:r>
      <w:proofErr w:type="spellStart"/>
      <w:r w:rsidRPr="0057796A">
        <w:rPr>
          <w:rFonts w:eastAsia="Times New Roman"/>
          <w:color w:val="000000"/>
          <w:bdr w:val="none" w:sz="0" w:space="0" w:color="auto"/>
          <w:lang w:val="de-AT"/>
        </w:rPr>
        <w:t>Kürtanz</w:t>
      </w:r>
      <w:proofErr w:type="spellEnd"/>
      <w:r w:rsidRPr="0057796A">
        <w:rPr>
          <w:rFonts w:eastAsia="Times New Roman"/>
          <w:color w:val="000000"/>
          <w:bdr w:val="none" w:sz="0" w:space="0" w:color="auto"/>
          <w:lang w:val="de-AT"/>
        </w:rPr>
        <w:t xml:space="preserve"> Eistanzen</w:t>
      </w:r>
    </w:p>
    <w:p w14:paraId="19F70AA2" w14:textId="77777777" w:rsidR="0057796A" w:rsidRPr="0057796A" w:rsidRDefault="0057796A" w:rsidP="005779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de-AT"/>
        </w:rPr>
      </w:pPr>
      <w:r w:rsidRPr="0057796A">
        <w:rPr>
          <w:rFonts w:eastAsia="Times New Roman"/>
          <w:b/>
          <w:bCs/>
          <w:color w:val="000000"/>
          <w:bdr w:val="none" w:sz="0" w:space="0" w:color="auto"/>
          <w:lang w:val="de-AT"/>
        </w:rPr>
        <w:t>Sonntag</w:t>
      </w:r>
      <w:r w:rsidRPr="0057796A">
        <w:rPr>
          <w:rFonts w:eastAsia="Times New Roman"/>
          <w:color w:val="000000"/>
          <w:bdr w:val="none" w:sz="0" w:space="0" w:color="auto"/>
          <w:lang w:val="de-AT"/>
        </w:rPr>
        <w:br/>
        <w:t>14:30 Uhr – Exhibition Gala</w:t>
      </w:r>
    </w:p>
    <w:p w14:paraId="2A456E8C" w14:textId="355FA758" w:rsidR="0099778F" w:rsidRPr="00206A79" w:rsidRDefault="00000000" w:rsidP="0057796A">
      <w:pPr>
        <w:pStyle w:val="NormalWeb"/>
        <w:rPr>
          <w:rFonts w:eastAsia="Times New Roman" w:cs="Times New Roman"/>
          <w:lang w:val="de-AT"/>
        </w:rPr>
      </w:pPr>
      <w:r w:rsidRPr="00206A79">
        <w:rPr>
          <w:lang w:val="de-AT"/>
        </w:rPr>
        <w:t>F</w:t>
      </w:r>
      <w:proofErr w:type="spellStart"/>
      <w:r>
        <w:t>ür</w:t>
      </w:r>
      <w:proofErr w:type="spellEnd"/>
      <w:r>
        <w:t xml:space="preserve"> weitere Informationen, Wettkampfupdates oder Anfragen zu Interviews:</w:t>
      </w:r>
    </w:p>
    <w:p w14:paraId="44AEB3D8" w14:textId="77777777" w:rsidR="0099778F" w:rsidRPr="00206A79" w:rsidRDefault="00000000">
      <w:pPr>
        <w:pStyle w:val="Text"/>
        <w:spacing w:before="100" w:after="100"/>
        <w:jc w:val="both"/>
        <w:rPr>
          <w:rFonts w:ascii="Times New Roman" w:eastAsia="Times New Roman" w:hAnsi="Times New Roman" w:cs="Times New Roman"/>
          <w:sz w:val="20"/>
          <w:szCs w:val="20"/>
          <w:lang w:val="de-AT"/>
        </w:rPr>
      </w:pPr>
      <w:r w:rsidRPr="00206A79">
        <w:rPr>
          <w:rFonts w:ascii="Times New Roman" w:hAnsi="Times New Roman"/>
          <w:b/>
          <w:bCs/>
          <w:sz w:val="20"/>
          <w:szCs w:val="20"/>
          <w:lang w:val="de-AT"/>
        </w:rPr>
        <w:t>Kontakt:</w:t>
      </w:r>
      <w:r>
        <w:rPr>
          <w:rFonts w:ascii="Times New Roman" w:hAnsi="Times New Roman"/>
          <w:sz w:val="20"/>
          <w:szCs w:val="20"/>
          <w:lang w:val="de-DE"/>
        </w:rPr>
        <w:t xml:space="preserve"> Österreichischer Eiskunstlaufverband </w:t>
      </w:r>
    </w:p>
    <w:p w14:paraId="7D364E24" w14:textId="77777777" w:rsidR="0099778F" w:rsidRPr="00206A79" w:rsidRDefault="00000000">
      <w:pPr>
        <w:pStyle w:val="Text"/>
        <w:rPr>
          <w:rFonts w:ascii="Times New Roman" w:eastAsia="Times New Roman" w:hAnsi="Times New Roman" w:cs="Times New Roman"/>
          <w:sz w:val="20"/>
          <w:szCs w:val="20"/>
          <w:lang w:val="de-AT"/>
        </w:rPr>
      </w:pPr>
      <w:r>
        <w:rPr>
          <w:rFonts w:ascii="Times New Roman" w:hAnsi="Times New Roman"/>
          <w:sz w:val="20"/>
          <w:szCs w:val="20"/>
          <w:lang w:val="de-DE"/>
        </w:rPr>
        <w:t>Dr. Carmen Kiefer, +43 676 3449971</w:t>
      </w:r>
    </w:p>
    <w:p w14:paraId="2760B1C4" w14:textId="77777777" w:rsidR="0099778F" w:rsidRPr="00206A79" w:rsidRDefault="0099778F">
      <w:pPr>
        <w:pStyle w:val="Text"/>
        <w:rPr>
          <w:rFonts w:ascii="Times New Roman" w:eastAsia="Times New Roman" w:hAnsi="Times New Roman" w:cs="Times New Roman"/>
          <w:lang w:val="de-AT"/>
        </w:rPr>
      </w:pPr>
    </w:p>
    <w:p w14:paraId="43907B41" w14:textId="77777777" w:rsidR="0099778F" w:rsidRDefault="00000000">
      <w:pPr>
        <w:pStyle w:val="Text"/>
        <w:rPr>
          <w:rFonts w:ascii="Times New Roman" w:eastAsia="Times New Roman" w:hAnsi="Times New Roman" w:cs="Times New Roman"/>
          <w:b/>
          <w:bCs/>
          <w:u w:val="single"/>
        </w:rPr>
      </w:pPr>
      <w:r>
        <w:rPr>
          <w:rFonts w:ascii="Times New Roman" w:hAnsi="Times New Roman"/>
          <w:b/>
          <w:bCs/>
          <w:u w:val="single"/>
          <w:lang w:val="de-DE"/>
        </w:rPr>
        <w:t>Weitere Links:</w:t>
      </w:r>
    </w:p>
    <w:p w14:paraId="18D5384B" w14:textId="77777777" w:rsidR="0099778F" w:rsidRDefault="0099778F">
      <w:pPr>
        <w:pStyle w:val="Text"/>
        <w:rPr>
          <w:rFonts w:ascii="Times New Roman" w:eastAsia="Times New Roman" w:hAnsi="Times New Roman" w:cs="Times New Roman"/>
          <w:b/>
          <w:bCs/>
          <w:u w:val="single"/>
        </w:rPr>
      </w:pPr>
    </w:p>
    <w:p w14:paraId="658CCE80" w14:textId="18F458D1" w:rsidR="006A2225" w:rsidRPr="006A2225" w:rsidRDefault="006A2225">
      <w:pPr>
        <w:pStyle w:val="ListParagraph"/>
        <w:numPr>
          <w:ilvl w:val="0"/>
          <w:numId w:val="2"/>
        </w:numPr>
        <w:rPr>
          <w:rFonts w:ascii="Times New Roman" w:eastAsia="Times New Roman" w:hAnsi="Times New Roman" w:cs="Times New Roman"/>
        </w:rPr>
      </w:pPr>
      <w:hyperlink r:id="rId7" w:history="1">
        <w:r w:rsidRPr="006A2225">
          <w:rPr>
            <w:rStyle w:val="Hyperlink"/>
            <w:rFonts w:ascii="Times New Roman" w:eastAsia="Times New Roman" w:hAnsi="Times New Roman" w:cs="Times New Roman"/>
          </w:rPr>
          <w:t>Ergebnisse</w:t>
        </w:r>
      </w:hyperlink>
    </w:p>
    <w:p w14:paraId="46DD5A41" w14:textId="7F6BCC62" w:rsidR="0099778F" w:rsidRDefault="0099778F">
      <w:pPr>
        <w:pStyle w:val="ListParagraph"/>
        <w:numPr>
          <w:ilvl w:val="0"/>
          <w:numId w:val="2"/>
        </w:numPr>
        <w:rPr>
          <w:rFonts w:ascii="Times New Roman" w:eastAsia="Times New Roman" w:hAnsi="Times New Roman" w:cs="Times New Roman"/>
        </w:rPr>
      </w:pPr>
      <w:hyperlink r:id="rId8" w:history="1">
        <w:r>
          <w:rPr>
            <w:rStyle w:val="Hyperlink0"/>
            <w:rFonts w:ascii="Times New Roman" w:hAnsi="Times New Roman"/>
          </w:rPr>
          <w:t>Bilder</w:t>
        </w:r>
      </w:hyperlink>
      <w:r>
        <w:rPr>
          <w:rStyle w:val="Hyperlink0"/>
          <w:rFonts w:ascii="Times New Roman" w:hAnsi="Times New Roman"/>
        </w:rPr>
        <w:t xml:space="preserve"> </w:t>
      </w:r>
    </w:p>
    <w:p w14:paraId="34DC549E" w14:textId="77777777" w:rsidR="0099778F" w:rsidRDefault="0099778F">
      <w:pPr>
        <w:pStyle w:val="ListParagraph"/>
        <w:numPr>
          <w:ilvl w:val="0"/>
          <w:numId w:val="2"/>
        </w:numPr>
        <w:rPr>
          <w:rFonts w:ascii="Times New Roman" w:eastAsia="Times New Roman" w:hAnsi="Times New Roman" w:cs="Times New Roman"/>
        </w:rPr>
      </w:pPr>
      <w:hyperlink r:id="rId9" w:history="1">
        <w:r>
          <w:rPr>
            <w:rStyle w:val="Hyperlink0"/>
            <w:rFonts w:ascii="Times New Roman" w:hAnsi="Times New Roman"/>
          </w:rPr>
          <w:t>Skate Austria Presse</w:t>
        </w:r>
      </w:hyperlink>
      <w:r>
        <w:rPr>
          <w:rStyle w:val="Hyperlink0"/>
          <w:rFonts w:ascii="Times New Roman" w:hAnsi="Times New Roman"/>
        </w:rPr>
        <w:t xml:space="preserve"> Service</w:t>
      </w:r>
    </w:p>
    <w:sectPr w:rsidR="0099778F">
      <w:headerReference w:type="default" r:id="rId10"/>
      <w:footerReference w:type="default" r:id="rId11"/>
      <w:pgSz w:w="11900" w:h="16840"/>
      <w:pgMar w:top="1418" w:right="1128" w:bottom="1474" w:left="1418" w:header="709"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7B31" w14:textId="77777777" w:rsidR="00A029B9" w:rsidRDefault="00A029B9">
      <w:r>
        <w:separator/>
      </w:r>
    </w:p>
  </w:endnote>
  <w:endnote w:type="continuationSeparator" w:id="0">
    <w:p w14:paraId="5B49F706" w14:textId="77777777" w:rsidR="00A029B9" w:rsidRDefault="00A0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00CD" w14:textId="77777777" w:rsidR="0099778F" w:rsidRDefault="0099778F">
    <w:pPr>
      <w:pStyle w:val="Text"/>
      <w:rPr>
        <w:b/>
        <w:bCs/>
      </w:rPr>
    </w:pPr>
  </w:p>
  <w:p w14:paraId="7EC75FA8" w14:textId="77777777" w:rsidR="0099778F" w:rsidRDefault="0099778F">
    <w:pPr>
      <w:pStyle w:val="Text"/>
      <w:pBdr>
        <w:top w:val="single" w:sz="4" w:space="0" w:color="0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3DEF" w14:textId="77777777" w:rsidR="00A029B9" w:rsidRDefault="00A029B9">
      <w:r>
        <w:separator/>
      </w:r>
    </w:p>
  </w:footnote>
  <w:footnote w:type="continuationSeparator" w:id="0">
    <w:p w14:paraId="044ABFAE" w14:textId="77777777" w:rsidR="00A029B9" w:rsidRDefault="00A0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5554" w14:textId="77777777" w:rsidR="0099778F" w:rsidRDefault="00000000">
    <w:pPr>
      <w:pStyle w:val="Header"/>
    </w:pPr>
    <w:r>
      <w:rPr>
        <w:noProof/>
      </w:rPr>
      <w:drawing>
        <wp:anchor distT="152400" distB="152400" distL="152400" distR="152400" simplePos="0" relativeHeight="251658240" behindDoc="1" locked="0" layoutInCell="1" allowOverlap="1" wp14:anchorId="5EF5B543" wp14:editId="1337A794">
          <wp:simplePos x="0" y="0"/>
          <wp:positionH relativeFrom="page">
            <wp:posOffset>900430</wp:posOffset>
          </wp:positionH>
          <wp:positionV relativeFrom="page">
            <wp:posOffset>9865994</wp:posOffset>
          </wp:positionV>
          <wp:extent cx="681838" cy="403721"/>
          <wp:effectExtent l="0" t="0" r="0" b="0"/>
          <wp:wrapNone/>
          <wp:docPr id="1073741826" name="officeArt object"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close-up of a logoAI-generated content may be incorrect." descr="A close-up of a logoAI-generated content may be incorrect."/>
                  <pic:cNvPicPr>
                    <a:picLocks noChangeAspect="1"/>
                  </pic:cNvPicPr>
                </pic:nvPicPr>
                <pic:blipFill>
                  <a:blip r:embed="rId1"/>
                  <a:stretch>
                    <a:fillRect/>
                  </a:stretch>
                </pic:blipFill>
                <pic:spPr>
                  <a:xfrm>
                    <a:off x="0" y="0"/>
                    <a:ext cx="681838" cy="40372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5924A33E" wp14:editId="6D97707D">
          <wp:simplePos x="0" y="0"/>
          <wp:positionH relativeFrom="page">
            <wp:posOffset>1699289</wp:posOffset>
          </wp:positionH>
          <wp:positionV relativeFrom="page">
            <wp:posOffset>9850119</wp:posOffset>
          </wp:positionV>
          <wp:extent cx="301625" cy="436880"/>
          <wp:effectExtent l="0" t="0" r="0" b="0"/>
          <wp:wrapNone/>
          <wp:docPr id="1073741827" name="officeArt object" descr="A logo of the olympic game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logo of the olympic gamesAI-generated content may be incorrect." descr="A logo of the olympic gamesAI-generated content may be incorrect."/>
                  <pic:cNvPicPr>
                    <a:picLocks noChangeAspect="1"/>
                  </pic:cNvPicPr>
                </pic:nvPicPr>
                <pic:blipFill>
                  <a:blip r:embed="rId2"/>
                  <a:stretch>
                    <a:fillRect/>
                  </a:stretch>
                </pic:blipFill>
                <pic:spPr>
                  <a:xfrm>
                    <a:off x="0" y="0"/>
                    <a:ext cx="301625" cy="43688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65C36BFC" wp14:editId="15129710">
          <wp:simplePos x="0" y="0"/>
          <wp:positionH relativeFrom="page">
            <wp:posOffset>3883025</wp:posOffset>
          </wp:positionH>
          <wp:positionV relativeFrom="page">
            <wp:posOffset>9887584</wp:posOffset>
          </wp:positionV>
          <wp:extent cx="737870" cy="384175"/>
          <wp:effectExtent l="0" t="0" r="0" b="0"/>
          <wp:wrapNone/>
          <wp:docPr id="1073741828" name="officeArt object" descr="A logo of a person running&#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8" name="A logo of a person runningAI-generated content may be incorrect." descr="A logo of a person runningAI-generated content may be incorrect."/>
                  <pic:cNvPicPr>
                    <a:picLocks noChangeAspect="1"/>
                  </pic:cNvPicPr>
                </pic:nvPicPr>
                <pic:blipFill>
                  <a:blip r:embed="rId3"/>
                  <a:stretch>
                    <a:fillRect/>
                  </a:stretch>
                </pic:blipFill>
                <pic:spPr>
                  <a:xfrm>
                    <a:off x="0" y="0"/>
                    <a:ext cx="737870" cy="384175"/>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053A059A" wp14:editId="1DF58EAF">
          <wp:simplePos x="0" y="0"/>
          <wp:positionH relativeFrom="page">
            <wp:posOffset>5175744</wp:posOffset>
          </wp:positionH>
          <wp:positionV relativeFrom="page">
            <wp:posOffset>10018470</wp:posOffset>
          </wp:positionV>
          <wp:extent cx="1375411" cy="439420"/>
          <wp:effectExtent l="0" t="0" r="0" b="0"/>
          <wp:wrapNone/>
          <wp:docPr id="1073741829" name="officeArt object" descr="A red and grey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9" name="A red and grey text on a black backgroundAI-generated content may be incorrect." descr="A red and grey text on a black backgroundAI-generated content may be incorrect."/>
                  <pic:cNvPicPr>
                    <a:picLocks noChangeAspect="1"/>
                  </pic:cNvPicPr>
                </pic:nvPicPr>
                <pic:blipFill>
                  <a:blip r:embed="rId4"/>
                  <a:stretch>
                    <a:fillRect/>
                  </a:stretch>
                </pic:blipFill>
                <pic:spPr>
                  <a:xfrm>
                    <a:off x="0" y="0"/>
                    <a:ext cx="1375411" cy="439420"/>
                  </a:xfrm>
                  <a:prstGeom prst="rect">
                    <a:avLst/>
                  </a:prstGeom>
                  <a:ln w="12700" cap="flat">
                    <a:noFill/>
                    <a:miter lim="400000"/>
                  </a:ln>
                  <a:effectLst/>
                </pic:spPr>
              </pic:pic>
            </a:graphicData>
          </a:graphic>
        </wp:anchor>
      </w:drawing>
    </w:r>
    <w:r>
      <w:rPr>
        <w:noProof/>
      </w:rPr>
      <w:drawing>
        <wp:anchor distT="152400" distB="152400" distL="152400" distR="152400" simplePos="0" relativeHeight="251662336" behindDoc="1" locked="0" layoutInCell="1" allowOverlap="1" wp14:anchorId="706F89B7" wp14:editId="02032FE3">
          <wp:simplePos x="0" y="0"/>
          <wp:positionH relativeFrom="page">
            <wp:posOffset>2052151</wp:posOffset>
          </wp:positionH>
          <wp:positionV relativeFrom="page">
            <wp:posOffset>9853346</wp:posOffset>
          </wp:positionV>
          <wp:extent cx="1779905" cy="478155"/>
          <wp:effectExtent l="0" t="0" r="0" b="0"/>
          <wp:wrapNone/>
          <wp:docPr id="1073741830"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0" name="A black background with a black squareAI-generated content may be incorrect." descr="A black background with a black squareAI-generated content may be incorrect."/>
                  <pic:cNvPicPr>
                    <a:picLocks noChangeAspect="1"/>
                  </pic:cNvPicPr>
                </pic:nvPicPr>
                <pic:blipFill>
                  <a:blip r:embed="rId5"/>
                  <a:stretch>
                    <a:fillRect/>
                  </a:stretch>
                </pic:blipFill>
                <pic:spPr>
                  <a:xfrm>
                    <a:off x="0" y="0"/>
                    <a:ext cx="1779905" cy="478155"/>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4F50DB6D" wp14:editId="6BFEB4C5">
          <wp:simplePos x="0" y="0"/>
          <wp:positionH relativeFrom="page">
            <wp:posOffset>4730389</wp:posOffset>
          </wp:positionH>
          <wp:positionV relativeFrom="page">
            <wp:posOffset>9850054</wp:posOffset>
          </wp:positionV>
          <wp:extent cx="322976" cy="403721"/>
          <wp:effectExtent l="0" t="0" r="0" b="0"/>
          <wp:wrapNone/>
          <wp:docPr id="1073741831" name="officeArt object" descr="A red and white triangl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1" name="A red and white triangle in a circleAI-generated content may be incorrect." descr="A red and white triangle in a circleAI-generated content may be incorrect."/>
                  <pic:cNvPicPr>
                    <a:picLocks noChangeAspect="1"/>
                  </pic:cNvPicPr>
                </pic:nvPicPr>
                <pic:blipFill>
                  <a:blip r:embed="rId6"/>
                  <a:stretch>
                    <a:fillRect/>
                  </a:stretch>
                </pic:blipFill>
                <pic:spPr>
                  <a:xfrm>
                    <a:off x="0" y="0"/>
                    <a:ext cx="322976" cy="403721"/>
                  </a:xfrm>
                  <a:prstGeom prst="rect">
                    <a:avLst/>
                  </a:prstGeom>
                  <a:ln w="12700" cap="flat">
                    <a:noFill/>
                    <a:miter lim="400000"/>
                  </a:ln>
                  <a:effectLst/>
                </pic:spPr>
              </pic:pic>
            </a:graphicData>
          </a:graphic>
        </wp:anchor>
      </w:drawing>
    </w:r>
    <w:r>
      <w:rPr>
        <w:noProof/>
      </w:rPr>
      <w:drawing>
        <wp:inline distT="0" distB="0" distL="0" distR="0" wp14:anchorId="2569E80C" wp14:editId="6AF7DF36">
          <wp:extent cx="5756910" cy="1097281"/>
          <wp:effectExtent l="0" t="0" r="0" b="0"/>
          <wp:docPr id="1073741825" name="officeArt object" descr="Kopf_Briefpapier1.jpg"/>
          <wp:cNvGraphicFramePr/>
          <a:graphic xmlns:a="http://schemas.openxmlformats.org/drawingml/2006/main">
            <a:graphicData uri="http://schemas.openxmlformats.org/drawingml/2006/picture">
              <pic:pic xmlns:pic="http://schemas.openxmlformats.org/drawingml/2006/picture">
                <pic:nvPicPr>
                  <pic:cNvPr id="1073741825" name="Kopf_Briefpapier1.jpg" descr="Kopf_Briefpapier1.jpg"/>
                  <pic:cNvPicPr>
                    <a:picLocks noChangeAspect="1"/>
                  </pic:cNvPicPr>
                </pic:nvPicPr>
                <pic:blipFill>
                  <a:blip r:embed="rId7"/>
                  <a:stretch>
                    <a:fillRect/>
                  </a:stretch>
                </pic:blipFill>
                <pic:spPr>
                  <a:xfrm>
                    <a:off x="0" y="0"/>
                    <a:ext cx="5756910" cy="1097281"/>
                  </a:xfrm>
                  <a:prstGeom prst="rect">
                    <a:avLst/>
                  </a:prstGeom>
                  <a:ln w="12700" cap="flat">
                    <a:noFill/>
                    <a:miter lim="400000"/>
                  </a:ln>
                  <a:effectLst/>
                </pic:spPr>
              </pic:pic>
            </a:graphicData>
          </a:graphic>
        </wp:inline>
      </w:drawing>
    </w:r>
  </w:p>
  <w:p w14:paraId="0FCB6164" w14:textId="77777777" w:rsidR="0099778F" w:rsidRDefault="00997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2DA4"/>
    <w:multiLevelType w:val="hybridMultilevel"/>
    <w:tmpl w:val="06CC1116"/>
    <w:numStyleLink w:val="ImportierterStil2"/>
  </w:abstractNum>
  <w:abstractNum w:abstractNumId="1" w15:restartNumberingAfterBreak="0">
    <w:nsid w:val="30F6043B"/>
    <w:multiLevelType w:val="hybridMultilevel"/>
    <w:tmpl w:val="06CC1116"/>
    <w:styleLink w:val="ImportierterStil2"/>
    <w:lvl w:ilvl="0" w:tplc="D0EA3B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0AA0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90A3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06A3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8289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42D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8E1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6AE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58E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68453833">
    <w:abstractNumId w:val="1"/>
  </w:num>
  <w:num w:numId="2" w16cid:durableId="90958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8F"/>
    <w:rsid w:val="000A7C19"/>
    <w:rsid w:val="001067FA"/>
    <w:rsid w:val="00206A79"/>
    <w:rsid w:val="00231BD1"/>
    <w:rsid w:val="00301B09"/>
    <w:rsid w:val="0057796A"/>
    <w:rsid w:val="006261E8"/>
    <w:rsid w:val="006A2225"/>
    <w:rsid w:val="00782687"/>
    <w:rsid w:val="008F23D3"/>
    <w:rsid w:val="00927F69"/>
    <w:rsid w:val="0099778F"/>
    <w:rsid w:val="009E2636"/>
    <w:rsid w:val="00A029B9"/>
    <w:rsid w:val="00B65C40"/>
    <w:rsid w:val="00C31D54"/>
    <w:rsid w:val="00E8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7FC8"/>
  <w15:docId w15:val="{7B62D7CF-F2C8-5B4E-8665-169EAC26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1067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mbria" w:hAnsi="Cambria" w:cs="Arial Unicode MS"/>
      <w:color w:val="000000"/>
      <w:sz w:val="24"/>
      <w:szCs w:val="24"/>
      <w:u w:color="000000"/>
      <w:lang w:val="de-DE"/>
    </w:rPr>
  </w:style>
  <w:style w:type="paragraph" w:customStyle="1" w:styleId="Text">
    <w:name w:val="Text"/>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u w:color="000000"/>
      <w:lang w:val="de-DE"/>
    </w:rPr>
  </w:style>
  <w:style w:type="character" w:customStyle="1" w:styleId="Hyperlink0">
    <w:name w:val="Hyperlink.0"/>
    <w:basedOn w:val="Hyperlink"/>
    <w:rPr>
      <w:outline w:val="0"/>
      <w:color w:val="0000FF"/>
      <w:u w:val="single" w:color="0000FF"/>
    </w:rPr>
  </w:style>
  <w:style w:type="paragraph" w:styleId="ListParagraph">
    <w:name w:val="List Paragraph"/>
    <w:pPr>
      <w:ind w:left="720"/>
    </w:pPr>
    <w:rPr>
      <w:rFonts w:ascii="Cambria" w:eastAsia="Cambria" w:hAnsi="Cambria" w:cs="Cambria"/>
      <w:color w:val="000000"/>
      <w:sz w:val="24"/>
      <w:szCs w:val="24"/>
      <w:u w:color="000000"/>
      <w:lang w:val="de-DE"/>
    </w:rPr>
  </w:style>
  <w:style w:type="numbering" w:customStyle="1" w:styleId="ImportierterStil2">
    <w:name w:val="Importierter Stil: 2"/>
    <w:pPr>
      <w:numPr>
        <w:numId w:val="1"/>
      </w:numPr>
    </w:pPr>
  </w:style>
  <w:style w:type="character" w:customStyle="1" w:styleId="Heading3Char">
    <w:name w:val="Heading 3 Char"/>
    <w:basedOn w:val="DefaultParagraphFont"/>
    <w:link w:val="Heading3"/>
    <w:uiPriority w:val="9"/>
    <w:rsid w:val="001067FA"/>
    <w:rPr>
      <w:rFonts w:eastAsia="Times New Roman"/>
      <w:b/>
      <w:bCs/>
      <w:sz w:val="27"/>
      <w:szCs w:val="27"/>
      <w:bdr w:val="none" w:sz="0" w:space="0" w:color="auto"/>
    </w:rPr>
  </w:style>
  <w:style w:type="character" w:customStyle="1" w:styleId="apple-converted-space">
    <w:name w:val="apple-converted-space"/>
    <w:basedOn w:val="DefaultParagraphFont"/>
    <w:rsid w:val="001067FA"/>
  </w:style>
  <w:style w:type="character" w:styleId="Strong">
    <w:name w:val="Strong"/>
    <w:basedOn w:val="DefaultParagraphFont"/>
    <w:uiPriority w:val="22"/>
    <w:qFormat/>
    <w:rsid w:val="001067FA"/>
    <w:rPr>
      <w:b/>
      <w:bCs/>
    </w:rPr>
  </w:style>
  <w:style w:type="character" w:styleId="Emphasis">
    <w:name w:val="Emphasis"/>
    <w:basedOn w:val="DefaultParagraphFont"/>
    <w:uiPriority w:val="20"/>
    <w:qFormat/>
    <w:rsid w:val="000A7C19"/>
    <w:rPr>
      <w:i/>
      <w:iCs/>
    </w:rPr>
  </w:style>
  <w:style w:type="character" w:styleId="UnresolvedMention">
    <w:name w:val="Unresolved Mention"/>
    <w:basedOn w:val="DefaultParagraphFont"/>
    <w:uiPriority w:val="99"/>
    <w:semiHidden/>
    <w:unhideWhenUsed/>
    <w:rsid w:val="006A2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ateaustria.at/presse-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u-skating.com/figure-skating/events/eventdetail/isu-world-championships-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kateaustria.at/presse-servi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Theresa Marka</cp:lastModifiedBy>
  <cp:revision>2</cp:revision>
  <dcterms:created xsi:type="dcterms:W3CDTF">2026-03-26T23:05:00Z</dcterms:created>
  <dcterms:modified xsi:type="dcterms:W3CDTF">2026-03-26T23:05:00Z</dcterms:modified>
</cp:coreProperties>
</file>